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A6" w:rsidRDefault="000A71A6" w:rsidP="000A71A6">
      <w:pPr>
        <w:pStyle w:val="ConsPlusNormal"/>
        <w:jc w:val="both"/>
        <w:outlineLvl w:val="0"/>
      </w:pPr>
      <w:r>
        <w:t>12 мая 2008 года N 724</w:t>
      </w:r>
      <w:r>
        <w:br/>
      </w:r>
    </w:p>
    <w:p w:rsidR="000A71A6" w:rsidRDefault="000A71A6" w:rsidP="000A71A6">
      <w:pPr>
        <w:pStyle w:val="ConsPlusNormal"/>
        <w:pBdr>
          <w:bottom w:val="single" w:sz="6" w:space="0" w:color="auto"/>
        </w:pBdr>
        <w:rPr>
          <w:sz w:val="5"/>
          <w:szCs w:val="5"/>
        </w:rPr>
      </w:pPr>
    </w:p>
    <w:p w:rsidR="000A71A6" w:rsidRDefault="000A71A6" w:rsidP="000A71A6">
      <w:pPr>
        <w:pStyle w:val="ConsPlusNormal"/>
        <w:ind w:firstLine="540"/>
        <w:jc w:val="both"/>
      </w:pPr>
    </w:p>
    <w:p w:rsidR="000A71A6" w:rsidRDefault="000A71A6" w:rsidP="000A71A6">
      <w:pPr>
        <w:pStyle w:val="ConsPlusNormal"/>
        <w:jc w:val="center"/>
        <w:rPr>
          <w:b/>
          <w:bCs/>
        </w:rPr>
      </w:pPr>
      <w:r>
        <w:rPr>
          <w:b/>
          <w:bCs/>
        </w:rPr>
        <w:t>УКАЗ</w:t>
      </w:r>
    </w:p>
    <w:p w:rsidR="000A71A6" w:rsidRDefault="000A71A6" w:rsidP="000A71A6">
      <w:pPr>
        <w:pStyle w:val="ConsPlusNormal"/>
        <w:jc w:val="center"/>
        <w:rPr>
          <w:b/>
          <w:bCs/>
        </w:rPr>
      </w:pPr>
    </w:p>
    <w:p w:rsidR="000A71A6" w:rsidRDefault="000A71A6" w:rsidP="000A71A6">
      <w:pPr>
        <w:pStyle w:val="ConsPlusNormal"/>
        <w:jc w:val="center"/>
        <w:rPr>
          <w:b/>
          <w:bCs/>
        </w:rPr>
      </w:pPr>
      <w:r>
        <w:rPr>
          <w:b/>
          <w:bCs/>
        </w:rPr>
        <w:t>ПРЕЗИДЕНТА РОССИЙСКОЙ ФЕДЕРАЦИИ</w:t>
      </w:r>
    </w:p>
    <w:p w:rsidR="000A71A6" w:rsidRDefault="000A71A6" w:rsidP="000A71A6">
      <w:pPr>
        <w:pStyle w:val="ConsPlusNormal"/>
        <w:jc w:val="center"/>
        <w:rPr>
          <w:b/>
          <w:bCs/>
        </w:rPr>
      </w:pPr>
    </w:p>
    <w:p w:rsidR="000A71A6" w:rsidRDefault="000A71A6" w:rsidP="000A71A6">
      <w:pPr>
        <w:pStyle w:val="ConsPlusNormal"/>
        <w:jc w:val="center"/>
        <w:rPr>
          <w:b/>
          <w:bCs/>
        </w:rPr>
      </w:pPr>
      <w:r>
        <w:rPr>
          <w:b/>
          <w:bCs/>
        </w:rPr>
        <w:t>ВОПРОСЫ СИСТЕМЫ И СТРУКТУРЫ</w:t>
      </w:r>
    </w:p>
    <w:p w:rsidR="000A71A6" w:rsidRDefault="000A71A6" w:rsidP="000A71A6">
      <w:pPr>
        <w:pStyle w:val="ConsPlusNormal"/>
        <w:jc w:val="center"/>
        <w:rPr>
          <w:b/>
          <w:bCs/>
        </w:rPr>
      </w:pPr>
      <w:r>
        <w:rPr>
          <w:b/>
          <w:bCs/>
        </w:rPr>
        <w:t>ФЕДЕРАЛЬНЫХ ОРГАНОВ ИСПОЛНИТЕЛЬНОЙ ВЛАСТИ</w:t>
      </w:r>
    </w:p>
    <w:p w:rsidR="000A71A6" w:rsidRDefault="000A71A6" w:rsidP="000A71A6">
      <w:pPr>
        <w:pStyle w:val="ConsPlusNormal"/>
        <w:jc w:val="center"/>
      </w:pPr>
    </w:p>
    <w:p w:rsidR="000A71A6" w:rsidRDefault="000A71A6" w:rsidP="000A71A6">
      <w:pPr>
        <w:pStyle w:val="ConsPlusNormal"/>
        <w:jc w:val="center"/>
      </w:pPr>
      <w:proofErr w:type="gramStart"/>
      <w:r>
        <w:t xml:space="preserve">(в ред. Указов Президента РФ от 30.05.2008 </w:t>
      </w:r>
      <w:hyperlink r:id="rId4" w:tooltip="Указ Президента РФ от 30.05.2008 N 863 (ред. от 29.06.2013) &quot;О Федеральном агентстве по рыболовству&quot;{КонсультантПлюс}" w:history="1">
        <w:r>
          <w:rPr>
            <w:color w:val="0000FF"/>
          </w:rPr>
          <w:t>N 863</w:t>
        </w:r>
      </w:hyperlink>
      <w:r>
        <w:t>,</w:t>
      </w:r>
      <w:proofErr w:type="gramEnd"/>
    </w:p>
    <w:p w:rsidR="000A71A6" w:rsidRDefault="000A71A6" w:rsidP="000A71A6">
      <w:pPr>
        <w:pStyle w:val="ConsPlusNormal"/>
        <w:jc w:val="center"/>
      </w:pPr>
      <w:r>
        <w:t xml:space="preserve">от 24.07.2008 </w:t>
      </w:r>
      <w:hyperlink r:id="rId5" w:tooltip="Указ Президента РФ от 24.07.2008 N 1114 &quot;О внесении изменения в Указ Президента Российской Федерации от 12 мая 2008 г. N 724 &quot;Вопросы системы и структуры федеральных органов исполнительной власти&quot;{КонсультантПлюс}" w:history="1">
        <w:r>
          <w:rPr>
            <w:color w:val="0000FF"/>
          </w:rPr>
          <w:t>N 1114</w:t>
        </w:r>
      </w:hyperlink>
      <w:r>
        <w:t xml:space="preserve">, от 06.09.2008 </w:t>
      </w:r>
      <w:hyperlink r:id="rId6" w:tooltip="Указ Президента РФ от 06.09.2008 N 1315 (ред. от 21.12.2013) &quot;О некоторых вопросах государственного управления в области международного сотрудничества&quot; (вместе с &quot;Положением о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quot;){КонсультантПлюс}" w:history="1">
        <w:r>
          <w:rPr>
            <w:color w:val="0000FF"/>
          </w:rPr>
          <w:t>N 1315</w:t>
        </w:r>
      </w:hyperlink>
      <w:r>
        <w:t>,</w:t>
      </w:r>
    </w:p>
    <w:p w:rsidR="000A71A6" w:rsidRDefault="000A71A6" w:rsidP="000A71A6">
      <w:pPr>
        <w:pStyle w:val="ConsPlusNormal"/>
        <w:jc w:val="center"/>
      </w:pPr>
      <w:r>
        <w:t xml:space="preserve">от 07.10.2008 </w:t>
      </w:r>
      <w:hyperlink r:id="rId7" w:tooltip="Указ Президента РФ от 07.10.2008 N 1445 (ред. от 21.05.2012) &quot;Вопросы министерства спорта, туризма и молодежной политики Российской Федерации&quot;{КонсультантПлюс}" w:history="1">
        <w:r>
          <w:rPr>
            <w:color w:val="0000FF"/>
          </w:rPr>
          <w:t>N 1445</w:t>
        </w:r>
      </w:hyperlink>
      <w:r>
        <w:t xml:space="preserve">, от 14.10.2008 </w:t>
      </w:r>
      <w:hyperlink r:id="rId8" w:tooltip="Указ Президента РФ от 14.10.2008 N 1476 &quot;О внесении изменения в Указ Президента Российской Федерации от 12 мая 2008 г. N 724 &quot;Вопросы системы и структуры федеральных органов исполнительной власти&quot;------------ Утратил силу{КонсультантПлюс}" w:history="1">
        <w:r>
          <w:rPr>
            <w:color w:val="0000FF"/>
          </w:rPr>
          <w:t>N 1476</w:t>
        </w:r>
      </w:hyperlink>
      <w:r>
        <w:t>,</w:t>
      </w:r>
    </w:p>
    <w:p w:rsidR="000A71A6" w:rsidRDefault="000A71A6" w:rsidP="000A71A6">
      <w:pPr>
        <w:pStyle w:val="ConsPlusNormal"/>
        <w:jc w:val="center"/>
      </w:pPr>
      <w:r>
        <w:t xml:space="preserve">от 03.12.2008 </w:t>
      </w:r>
      <w:hyperlink r:id="rId9" w:tooltip="Указ Президента РФ от 03.12.2008 N 1715 (ред. от 21.05.2012) &quot;О некоторых вопросах государственного управления в сфере связи, информационных технологий и массовых коммуникаций&quot;{КонсультантПлюс}" w:history="1">
        <w:r>
          <w:rPr>
            <w:color w:val="0000FF"/>
          </w:rPr>
          <w:t>N 1715</w:t>
        </w:r>
      </w:hyperlink>
      <w:r>
        <w:t xml:space="preserve">, от 25.12.2008 </w:t>
      </w:r>
      <w:hyperlink r:id="rId10" w:tooltip="Указ Президента РФ от 25.12.2008 N 1847 (ред. от 21.05.2012) &quot;О Федеральной службе государственной регистрации, кадастра и картографии&quot;{КонсультантПлюс}" w:history="1">
        <w:r>
          <w:rPr>
            <w:color w:val="0000FF"/>
          </w:rPr>
          <w:t>N 1847</w:t>
        </w:r>
      </w:hyperlink>
      <w:r>
        <w:t>,</w:t>
      </w:r>
    </w:p>
    <w:p w:rsidR="000A71A6" w:rsidRDefault="000A71A6" w:rsidP="000A71A6">
      <w:pPr>
        <w:pStyle w:val="ConsPlusNormal"/>
        <w:jc w:val="center"/>
      </w:pPr>
      <w:r>
        <w:t xml:space="preserve">от 31.12.2008 </w:t>
      </w:r>
      <w:hyperlink r:id="rId11" w:tooltip="Указ Президента РФ от 31.12.2008 N 1883 (ред. от 21.05.2012) &quot;Об образовании Федеральной службы по регулированию алкогольного рынка&quot;{КонсультантПлюс}" w:history="1">
        <w:r>
          <w:rPr>
            <w:color w:val="0000FF"/>
          </w:rPr>
          <w:t>N 1883</w:t>
        </w:r>
      </w:hyperlink>
      <w:r>
        <w:t xml:space="preserve">, от 11.09.2009 </w:t>
      </w:r>
      <w:hyperlink r:id="rId12" w:tooltip="Указ Президента РФ от 11.09.2009 N 1033 (ред. от 21.05.2012) &quot;О мерах по совершенствованию государственного регулирования в области авиации&quot;{КонсультантПлюс}" w:history="1">
        <w:r>
          <w:rPr>
            <w:color w:val="0000FF"/>
          </w:rPr>
          <w:t>N 1033</w:t>
        </w:r>
      </w:hyperlink>
      <w:r>
        <w:t>,</w:t>
      </w:r>
    </w:p>
    <w:p w:rsidR="000A71A6" w:rsidRDefault="000A71A6" w:rsidP="000A71A6">
      <w:pPr>
        <w:pStyle w:val="ConsPlusNormal"/>
        <w:jc w:val="center"/>
      </w:pPr>
      <w:r>
        <w:t xml:space="preserve">от 05.10.2009 </w:t>
      </w:r>
      <w:hyperlink r:id="rId13" w:tooltip="Указ Президента РФ от 05.10.2009 N 1107 (ред. от 21.05.2012) &quot;Вопросы Министерства экономического развития Российской Федерации&quot;{КонсультантПлюс}" w:history="1">
        <w:r>
          <w:rPr>
            <w:color w:val="0000FF"/>
          </w:rPr>
          <w:t>N 1107</w:t>
        </w:r>
      </w:hyperlink>
      <w:r>
        <w:t xml:space="preserve">, от 19.01.2010 </w:t>
      </w:r>
      <w:hyperlink r:id="rId14" w:tooltip="Указ Президента РФ от 19.01.2010 N 82 (ред. от 21.05.2012) &quot;О внесении изменений в перечень федеральных округов, утвержденный Указом Президента Российской Федерации от 13 мая 2000 г. N 849, и в Указ Президента Российской Федерации от 12 мая 2008 г. N 724 &quot;Вопросы системы и структуры федеральных органов исполнительной власти&quot;{КонсультантПлюс}" w:history="1">
        <w:r>
          <w:rPr>
            <w:color w:val="0000FF"/>
          </w:rPr>
          <w:t>N 82</w:t>
        </w:r>
      </w:hyperlink>
      <w:r>
        <w:t>,</w:t>
      </w:r>
    </w:p>
    <w:p w:rsidR="000A71A6" w:rsidRDefault="000A71A6" w:rsidP="000A71A6">
      <w:pPr>
        <w:pStyle w:val="ConsPlusNormal"/>
        <w:jc w:val="center"/>
      </w:pPr>
      <w:r>
        <w:t xml:space="preserve">от 04.03.2010 </w:t>
      </w:r>
      <w:hyperlink r:id="rId15" w:tooltip="Указ Президента РФ от 04.03.2010 N 271 (ред. от 21.05.2012) &quot;Вопросы Министерства образования и науки Российской Федерации&quot;{КонсультантПлюс}" w:history="1">
        <w:r>
          <w:rPr>
            <w:color w:val="0000FF"/>
          </w:rPr>
          <w:t>N 271</w:t>
        </w:r>
      </w:hyperlink>
      <w:r>
        <w:t xml:space="preserve">, от 14.05.2010 </w:t>
      </w:r>
      <w:hyperlink r:id="rId16" w:tooltip="Указ Президента РФ от 14.05.2010 N 589 (ред. от 13.02.2014) &quot;Вопросы Федерального агентства по поставкам вооружения, военной, специальной техники и материальных средств&quot; (вместе с &quot;Положением о Федеральном агентстве по поставкам вооружения, военной, специальной техники и материальных средств&quot;){КонсультантПлюс}" w:history="1">
        <w:r>
          <w:rPr>
            <w:color w:val="0000FF"/>
          </w:rPr>
          <w:t>N 589</w:t>
        </w:r>
      </w:hyperlink>
      <w:r>
        <w:t>,</w:t>
      </w:r>
    </w:p>
    <w:p w:rsidR="000A71A6" w:rsidRDefault="000A71A6" w:rsidP="000A71A6">
      <w:pPr>
        <w:pStyle w:val="ConsPlusNormal"/>
        <w:jc w:val="center"/>
      </w:pPr>
      <w:r>
        <w:t xml:space="preserve">от 23.06.2010 </w:t>
      </w:r>
      <w:hyperlink r:id="rId17" w:tooltip="Указ Президента РФ от 23.06.2010 N 780 (ред. от 21.05.2012) &quot;Вопросы Федеральной службы по экологическому, технологическому и атомному надзору&quot;{КонсультантПлюс}" w:history="1">
        <w:r>
          <w:rPr>
            <w:color w:val="0000FF"/>
          </w:rPr>
          <w:t>N 780</w:t>
        </w:r>
      </w:hyperlink>
      <w:r>
        <w:t xml:space="preserve">, от 25.08.2010 </w:t>
      </w:r>
      <w:hyperlink r:id="rId18" w:tooltip="Указ Президента РФ от 25.08.2010 N 1060 (ред. от 21.05.2012) &quot;О совершенствовании государственного управления в сфере информационных технологий&quot;{КонсультантПлюс}" w:history="1">
        <w:r>
          <w:rPr>
            <w:color w:val="0000FF"/>
          </w:rPr>
          <w:t>N 1060</w:t>
        </w:r>
      </w:hyperlink>
      <w:r>
        <w:t>,</w:t>
      </w:r>
    </w:p>
    <w:p w:rsidR="000A71A6" w:rsidRDefault="000A71A6" w:rsidP="000A71A6">
      <w:pPr>
        <w:pStyle w:val="ConsPlusNormal"/>
        <w:jc w:val="center"/>
      </w:pPr>
      <w:r>
        <w:t xml:space="preserve">от 27.08.2010 </w:t>
      </w:r>
      <w:hyperlink r:id="rId19" w:tooltip="Указ Президента РФ от 27.08.2010 N 1074 (ред. от 27.06.2012) &quot;О Федеральном агентстве лесного хозяйства&quot;{КонсультантПлюс}" w:history="1">
        <w:r>
          <w:rPr>
            <w:color w:val="0000FF"/>
          </w:rPr>
          <w:t>N 1074</w:t>
        </w:r>
      </w:hyperlink>
      <w:r>
        <w:t xml:space="preserve">, от 24.01.2011 </w:t>
      </w:r>
      <w:hyperlink r:id="rId20" w:tooltip="Указ Президента РФ от 24.01.2011 N 86 (ред. от 21.05.2012) &quot;О единой национальной системе аккредитации&quot;{КонсультантПлюс}" w:history="1">
        <w:r>
          <w:rPr>
            <w:color w:val="0000FF"/>
          </w:rPr>
          <w:t>N 86</w:t>
        </w:r>
      </w:hyperlink>
      <w:r>
        <w:t>,</w:t>
      </w:r>
    </w:p>
    <w:p w:rsidR="000A71A6" w:rsidRDefault="000A71A6" w:rsidP="000A71A6">
      <w:pPr>
        <w:pStyle w:val="ConsPlusNormal"/>
        <w:jc w:val="center"/>
      </w:pPr>
      <w:r>
        <w:t xml:space="preserve">от 08.02.2011 </w:t>
      </w:r>
      <w:hyperlink r:id="rId21" w:tooltip="Указ Президента РФ от 08.02.2011 N 155 (ред. от 21.05.2012) &quot;Вопросы Министерства культуры Российской Федерации&quot;{КонсультантПлюс}" w:history="1">
        <w:r>
          <w:rPr>
            <w:color w:val="0000FF"/>
          </w:rPr>
          <w:t>N 155</w:t>
        </w:r>
      </w:hyperlink>
      <w:r>
        <w:t xml:space="preserve">, от 04.03.2011 </w:t>
      </w:r>
      <w:hyperlink r:id="rId22" w:tooltip="Указ Президента РФ от 04.03.2011 N 270 (ред. от 25.07.2013) &quot;О мерах по совершенствованию государственного регулирования в сфере финансового рынка Российской Федерации&quot;{КонсультантПлюс}" w:history="1">
        <w:r>
          <w:rPr>
            <w:color w:val="0000FF"/>
          </w:rPr>
          <w:t>N 270</w:t>
        </w:r>
      </w:hyperlink>
      <w:r>
        <w:t>,</w:t>
      </w:r>
    </w:p>
    <w:p w:rsidR="000A71A6" w:rsidRDefault="000A71A6" w:rsidP="000A71A6">
      <w:pPr>
        <w:pStyle w:val="ConsPlusNormal"/>
        <w:jc w:val="center"/>
      </w:pPr>
      <w:r>
        <w:t xml:space="preserve">от 24.05.2011 </w:t>
      </w:r>
      <w:hyperlink r:id="rId23" w:tooltip="Указ Президента РФ от 24.05.2011 N 673 (ред. от 27.06.2012) &quot;О Федеральной службе по интеллектуальной собственности&quot;{КонсультантПлюс}" w:history="1">
        <w:r>
          <w:rPr>
            <w:color w:val="0000FF"/>
          </w:rPr>
          <w:t>N 673</w:t>
        </w:r>
      </w:hyperlink>
      <w:r>
        <w:t xml:space="preserve">, от 17.01.2012 </w:t>
      </w:r>
      <w:hyperlink r:id="rId24" w:tooltip="Указ Президента РФ от 17.01.2012 N 79 (ред. от 09.06.2012) &quot;О внесении изменений в некоторые акты Президента Российской Федерации&quot;{КонсультантПлюс}" w:history="1">
        <w:r>
          <w:rPr>
            <w:color w:val="0000FF"/>
          </w:rPr>
          <w:t>N 79</w:t>
        </w:r>
      </w:hyperlink>
      <w:r>
        <w:t>,</w:t>
      </w:r>
    </w:p>
    <w:p w:rsidR="000A71A6" w:rsidRDefault="000A71A6" w:rsidP="000A71A6">
      <w:pPr>
        <w:pStyle w:val="ConsPlusNormal"/>
        <w:jc w:val="center"/>
      </w:pPr>
      <w:r>
        <w:t xml:space="preserve">от 21.05.2012 </w:t>
      </w:r>
      <w:hyperlink r:id="rId25" w:tooltip="Указ Президента РФ от 21.05.2012 N 636 (ред. от 01.11.2013) &quot;О структуре федеральных органов исполнительной власти&quot;{КонсультантПлюс}" w:history="1">
        <w:r>
          <w:rPr>
            <w:color w:val="0000FF"/>
          </w:rPr>
          <w:t>N 636</w:t>
        </w:r>
      </w:hyperlink>
      <w:r>
        <w:t xml:space="preserve">, от 30.09.2013 </w:t>
      </w:r>
      <w:hyperlink r:id="rId26" w:tooltip="Указ Президента РФ от 30.09.2013 N 742 &quot;О денежном вознаграждении лиц, замещающих отдельные государственные должности Российской Федерации&quot;{КонсультантПлюс}" w:history="1">
        <w:r>
          <w:rPr>
            <w:color w:val="0000FF"/>
          </w:rPr>
          <w:t>N 742</w:t>
        </w:r>
      </w:hyperlink>
      <w:r>
        <w:t>)</w:t>
      </w:r>
    </w:p>
    <w:p w:rsidR="000A71A6" w:rsidRDefault="000A71A6" w:rsidP="000A71A6">
      <w:pPr>
        <w:pStyle w:val="ConsPlusNormal"/>
        <w:ind w:firstLine="540"/>
        <w:jc w:val="both"/>
      </w:pPr>
    </w:p>
    <w:p w:rsidR="000A71A6" w:rsidRDefault="000A71A6" w:rsidP="000A71A6">
      <w:pPr>
        <w:pStyle w:val="ConsPlusNormal"/>
        <w:ind w:firstLine="540"/>
        <w:jc w:val="both"/>
      </w:pPr>
      <w:r>
        <w:t xml:space="preserve">В целях формирования эффективной системы и структуры федеральных органов исполнительной власти, в соответствии со </w:t>
      </w:r>
      <w:hyperlink r:id="rId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Pr>
            <w:color w:val="0000FF"/>
          </w:rPr>
          <w:t>статьей 112</w:t>
        </w:r>
      </w:hyperlink>
      <w:r>
        <w:t xml:space="preserve"> Конституции Российской Федерации и Федеральным конституционным </w:t>
      </w:r>
      <w:hyperlink r:id="rId28" w:tooltip="Федеральный конституционный закон от 17.12.1997 N 2-ФКЗ (ред. от 07.05.2013) &quot;О Правительстве Российской Федерации&quot;{КонсультантПлюс}" w:history="1">
        <w:r>
          <w:rPr>
            <w:color w:val="0000FF"/>
          </w:rPr>
          <w:t>законом</w:t>
        </w:r>
      </w:hyperlink>
      <w:r>
        <w:t xml:space="preserve"> от 17 декабря 1997 г. N 2-ФКЗ "О Правительстве Российской Федерации" постановляю:</w:t>
      </w:r>
    </w:p>
    <w:p w:rsidR="000A71A6" w:rsidRDefault="000A71A6" w:rsidP="000A71A6">
      <w:pPr>
        <w:pStyle w:val="ConsPlusNormal"/>
        <w:ind w:firstLine="540"/>
        <w:jc w:val="both"/>
      </w:pPr>
      <w:r>
        <w:t xml:space="preserve">1. Утратил силу. - </w:t>
      </w:r>
      <w:hyperlink r:id="rId29" w:tooltip="Указ Президента РФ от 21.05.2012 N 636 (ред. от 01.11.2013) &quot;О структуре федеральных органов исполнительной власти&quot;{КонсультантПлюс}" w:history="1">
        <w:r>
          <w:rPr>
            <w:color w:val="0000FF"/>
          </w:rPr>
          <w:t>Указ</w:t>
        </w:r>
      </w:hyperlink>
      <w:r>
        <w:t xml:space="preserve"> Президента РФ от 21.05.2012 N 636.</w:t>
      </w:r>
    </w:p>
    <w:p w:rsidR="000A71A6" w:rsidRDefault="000A71A6" w:rsidP="000A71A6">
      <w:pPr>
        <w:pStyle w:val="ConsPlusNormal"/>
        <w:ind w:firstLine="540"/>
        <w:jc w:val="both"/>
      </w:pPr>
      <w:r>
        <w:t>2. Образовать Министерство спорта, туризма и молодежной политики Российской Федерации, возложив на него функции по выработке и реализации государственной политики и нормативно-правовому регулированию в этой сфере.</w:t>
      </w:r>
    </w:p>
    <w:p w:rsidR="000A71A6" w:rsidRDefault="000A71A6" w:rsidP="000A71A6">
      <w:pPr>
        <w:pStyle w:val="ConsPlusNormal"/>
        <w:ind w:firstLine="540"/>
        <w:jc w:val="both"/>
      </w:pPr>
      <w:r>
        <w:t>Преобразовать Государственный комитет Российской Федерации по делам молодежи в Федеральное агентство по делам молодежи.</w:t>
      </w:r>
    </w:p>
    <w:p w:rsidR="000A71A6" w:rsidRDefault="000A71A6" w:rsidP="000A71A6">
      <w:pPr>
        <w:pStyle w:val="ConsPlusNormal"/>
        <w:ind w:firstLine="540"/>
        <w:jc w:val="both"/>
      </w:pPr>
      <w:r>
        <w:t>Установить, что в ведении Министерства спорта, туризма и молодежной политики Российской Федерации находятся Федеральное агентство по делам молодежи, Федеральное агентство по туризму.</w:t>
      </w:r>
    </w:p>
    <w:p w:rsidR="000A71A6" w:rsidRDefault="000A71A6" w:rsidP="000A71A6">
      <w:pPr>
        <w:pStyle w:val="ConsPlusNormal"/>
        <w:jc w:val="both"/>
      </w:pPr>
      <w:r>
        <w:t xml:space="preserve">(в ред. </w:t>
      </w:r>
      <w:hyperlink r:id="rId30" w:tooltip="Указ Президента РФ от 07.10.2008 N 1445 (ред. от 21.05.2012) &quot;Вопросы министерства спорта, туризма и молодежной политики Российской Федерации&quot;{КонсультантПлюс}" w:history="1">
        <w:r>
          <w:rPr>
            <w:color w:val="0000FF"/>
          </w:rPr>
          <w:t>Указа</w:t>
        </w:r>
      </w:hyperlink>
      <w:r>
        <w:t xml:space="preserve"> Президента РФ от 07.10.2008 N 1445)</w:t>
      </w:r>
    </w:p>
    <w:p w:rsidR="000A71A6" w:rsidRDefault="000A71A6" w:rsidP="000A71A6">
      <w:pPr>
        <w:pStyle w:val="ConsPlusNormal"/>
        <w:ind w:firstLine="540"/>
        <w:jc w:val="both"/>
      </w:pPr>
      <w:r>
        <w:t>3. Образовать Федеральное агентство по делам Содружества Независимых Государств.</w:t>
      </w:r>
    </w:p>
    <w:p w:rsidR="000A71A6" w:rsidRDefault="000A71A6" w:rsidP="000A71A6">
      <w:pPr>
        <w:pStyle w:val="ConsPlusNormal"/>
        <w:ind w:firstLine="540"/>
        <w:jc w:val="both"/>
      </w:pPr>
      <w:r>
        <w:t>Установить, что Федеральное агентство по делам Содружества Независимых Государств находится в ведении Министерства иностранных дел Российской Федерации.</w:t>
      </w:r>
    </w:p>
    <w:p w:rsidR="000A71A6" w:rsidRDefault="000A71A6" w:rsidP="000A71A6">
      <w:pPr>
        <w:pStyle w:val="ConsPlusNormal"/>
        <w:ind w:firstLine="540"/>
        <w:jc w:val="both"/>
      </w:pPr>
      <w:r>
        <w:t>4. Передать Министерству юстиции Российской Федерации функции Федеральной регистрационной службы по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и политических партий, предусмотрев соответствующее увеличение штатной численности Министерства и уменьшение штатной численности Службы.</w:t>
      </w:r>
    </w:p>
    <w:p w:rsidR="000A71A6" w:rsidRDefault="000A71A6" w:rsidP="000A71A6">
      <w:pPr>
        <w:pStyle w:val="ConsPlusNormal"/>
        <w:ind w:firstLine="540"/>
        <w:jc w:val="both"/>
      </w:pPr>
      <w:r>
        <w:t>5. Преобразовать Министерство информационных технологий и связи Российской Федерации в Министерство связи и массовых коммуникаций Российской Федерации, передав ему функции преобразуемого Министерства культуры и массовых коммуникаций Российской Федерации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том числе электронных).</w:t>
      </w:r>
    </w:p>
    <w:p w:rsidR="000A71A6" w:rsidRDefault="000A71A6" w:rsidP="000A71A6">
      <w:pPr>
        <w:pStyle w:val="ConsPlusNormal"/>
        <w:ind w:firstLine="540"/>
        <w:jc w:val="both"/>
      </w:pPr>
      <w:r>
        <w:t>Преобразовать Федеральную службу по надзору в сфере массовых коммуникаций, связи и охраны культурного наследия в Федеральную службу по надзору в сфере связи и массовых коммуникаций и Федеральную службу по надзору за соблюдением законодательства в области охраны культурного наследия.</w:t>
      </w:r>
    </w:p>
    <w:p w:rsidR="000A71A6" w:rsidRDefault="000A71A6" w:rsidP="000A71A6">
      <w:pPr>
        <w:pStyle w:val="ConsPlusNormal"/>
        <w:ind w:firstLine="540"/>
        <w:jc w:val="both"/>
      </w:pPr>
      <w:r>
        <w:t>Передать Федеральной службе по надзору в сфере связи и массовых коммуникаций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в том числе функцию по регистрации средств массовой информации.</w:t>
      </w:r>
    </w:p>
    <w:p w:rsidR="000A71A6" w:rsidRDefault="000A71A6" w:rsidP="000A71A6">
      <w:pPr>
        <w:pStyle w:val="ConsPlusNormal"/>
        <w:ind w:firstLine="540"/>
        <w:jc w:val="both"/>
      </w:pPr>
      <w:r>
        <w:t>Передать Федеральной службе по надзору за соблюдением законодательства в области охраны культурного наследия функции по охране культурного наследия, авторского права и смежных прав.</w:t>
      </w:r>
    </w:p>
    <w:p w:rsidR="000A71A6" w:rsidRDefault="000A71A6" w:rsidP="000A71A6">
      <w:pPr>
        <w:pStyle w:val="ConsPlusNormal"/>
        <w:ind w:firstLine="540"/>
        <w:jc w:val="both"/>
      </w:pPr>
      <w:r>
        <w:t>Установить, что в ведении Министерства связи и массовых коммуникаций Российской Федерации находятся Федеральная служба по надзору в сфере связи и массовых коммуникаций, Федеральное агентство по печати и массовым коммуникациям и Федеральное агентство связи.</w:t>
      </w:r>
    </w:p>
    <w:p w:rsidR="000A71A6" w:rsidRDefault="000A71A6" w:rsidP="000A71A6">
      <w:pPr>
        <w:pStyle w:val="ConsPlusNormal"/>
        <w:jc w:val="both"/>
      </w:pPr>
      <w:r>
        <w:t xml:space="preserve">(в ред. </w:t>
      </w:r>
      <w:hyperlink r:id="rId31" w:tooltip="Указ Президента РФ от 25.08.2010 N 1060 (ред. от 21.05.2012) &quot;О совершенствовании государственного управления в сфере информационных технологий&quot;{КонсультантПлюс}" w:history="1">
        <w:r>
          <w:rPr>
            <w:color w:val="0000FF"/>
          </w:rPr>
          <w:t>Указа</w:t>
        </w:r>
      </w:hyperlink>
      <w:r>
        <w:t xml:space="preserve"> Президента РФ от 25.08.2010 N 1060)</w:t>
      </w:r>
    </w:p>
    <w:p w:rsidR="000A71A6" w:rsidRDefault="000A71A6" w:rsidP="000A71A6">
      <w:pPr>
        <w:pStyle w:val="ConsPlusNormal"/>
        <w:ind w:firstLine="540"/>
        <w:jc w:val="both"/>
      </w:pPr>
      <w:r>
        <w:t>6. Преобразовать Министерство культуры и массовых коммуникаций Российской Федерации в Министерство культуры Российской Федерации.</w:t>
      </w:r>
    </w:p>
    <w:p w:rsidR="000A71A6" w:rsidRDefault="000A71A6" w:rsidP="000A71A6">
      <w:pPr>
        <w:pStyle w:val="ConsPlusNormal"/>
        <w:ind w:firstLine="540"/>
        <w:jc w:val="both"/>
      </w:pPr>
      <w:r>
        <w:t>Установить, что в ведении Министерства культуры Российской Федерации находится Федеральное архивное агентство.</w:t>
      </w:r>
    </w:p>
    <w:p w:rsidR="000A71A6" w:rsidRDefault="000A71A6" w:rsidP="000A71A6">
      <w:pPr>
        <w:pStyle w:val="ConsPlusNormal"/>
        <w:jc w:val="both"/>
      </w:pPr>
      <w:r>
        <w:t>(</w:t>
      </w:r>
      <w:proofErr w:type="gramStart"/>
      <w:r>
        <w:t>в</w:t>
      </w:r>
      <w:proofErr w:type="gramEnd"/>
      <w:r>
        <w:t xml:space="preserve"> ред. </w:t>
      </w:r>
      <w:hyperlink r:id="rId32" w:tooltip="Указ Президента РФ от 08.02.2011 N 155 (ред. от 21.05.2012) &quot;Вопросы Министерства культуры Российской Федерации&quot;{КонсультантПлюс}" w:history="1">
        <w:r>
          <w:rPr>
            <w:color w:val="0000FF"/>
          </w:rPr>
          <w:t>Указа</w:t>
        </w:r>
      </w:hyperlink>
      <w:r>
        <w:t xml:space="preserve"> Президента РФ от 08.02.2011 N 155)</w:t>
      </w:r>
    </w:p>
    <w:p w:rsidR="000A71A6" w:rsidRDefault="000A71A6" w:rsidP="000A71A6">
      <w:pPr>
        <w:pStyle w:val="ConsPlusNormal"/>
        <w:ind w:firstLine="540"/>
        <w:jc w:val="both"/>
      </w:pPr>
      <w:r>
        <w:t>7. Преобразовать Министерство природных ресурсов Российской Федерации в Министерство природных ресурсов и экологии Российской Федерации, передав ему функции по выработке и реализации государственной политики и нормативно-правовому регулированию в сфере охраны окружающей среды.</w:t>
      </w:r>
    </w:p>
    <w:p w:rsidR="000A71A6" w:rsidRDefault="000A71A6" w:rsidP="000A71A6">
      <w:pPr>
        <w:pStyle w:val="ConsPlusNormal"/>
        <w:ind w:firstLine="540"/>
        <w:jc w:val="both"/>
      </w:pPr>
      <w:r>
        <w:t xml:space="preserve">Установить, что в ведении Министерства природных ресурсов и экологии Российской Федерации находятся Федеральная служба по гидрометеорологии и мониторингу окружающей среды, Федеральная служба по надзору в сфере природопользования, Федеральное агентство водных ресурсов и Федеральное агентство по </w:t>
      </w:r>
      <w:proofErr w:type="spellStart"/>
      <w:r>
        <w:t>недропользованию</w:t>
      </w:r>
      <w:proofErr w:type="spellEnd"/>
      <w:r>
        <w:t>.</w:t>
      </w:r>
    </w:p>
    <w:p w:rsidR="000A71A6" w:rsidRDefault="000A71A6" w:rsidP="000A71A6">
      <w:pPr>
        <w:pStyle w:val="ConsPlusNormal"/>
        <w:jc w:val="both"/>
      </w:pPr>
      <w:r>
        <w:t xml:space="preserve">(в ред. </w:t>
      </w:r>
      <w:hyperlink r:id="rId33" w:tooltip="Указ Президента РФ от 23.06.2010 N 780 (ред. от 21.05.2012) &quot;Вопросы Федеральной службы по экологическому, технологическому и атомному надзору&quot;{КонсультантПлюс}" w:history="1">
        <w:r>
          <w:rPr>
            <w:color w:val="0000FF"/>
          </w:rPr>
          <w:t>Указа</w:t>
        </w:r>
      </w:hyperlink>
      <w:r>
        <w:t xml:space="preserve"> Президента РФ от 23.06.2010 N 780)</w:t>
      </w:r>
    </w:p>
    <w:p w:rsidR="000A71A6" w:rsidRDefault="000A71A6" w:rsidP="000A71A6">
      <w:pPr>
        <w:pStyle w:val="ConsPlusNormal"/>
        <w:ind w:firstLine="540"/>
        <w:jc w:val="both"/>
      </w:pPr>
      <w:r>
        <w:t>8. Преобразовать Министерство промышленности и энергетики Российской Федерации в Министерство промышленности и торговли Российской Федерации и Министерство энергетики Российской Федерации с соответствующим распределением функций между этими министерствами.</w:t>
      </w:r>
    </w:p>
    <w:p w:rsidR="000A71A6" w:rsidRDefault="000A71A6" w:rsidP="000A71A6">
      <w:pPr>
        <w:pStyle w:val="ConsPlusNormal"/>
        <w:ind w:firstLine="540"/>
        <w:jc w:val="both"/>
      </w:pPr>
      <w:r>
        <w:t>Передать Министерству промышленности и торговли Российской Федерации функции преобразуемого Министерства экономического развития и торговли Российской Федерации по выработке государственной политики и нормативно-правовому регулированию в сфере торговли.</w:t>
      </w:r>
    </w:p>
    <w:p w:rsidR="000A71A6" w:rsidRDefault="000A71A6" w:rsidP="000A71A6">
      <w:pPr>
        <w:pStyle w:val="ConsPlusNormal"/>
        <w:ind w:firstLine="540"/>
        <w:jc w:val="both"/>
      </w:pPr>
      <w:r>
        <w:t>Установить, что в ведении Министерства промышленности и торговли Российской Федерации находится Федеральное агентство по техническому регулированию и метрологии.</w:t>
      </w:r>
    </w:p>
    <w:p w:rsidR="000A71A6" w:rsidRDefault="000A71A6" w:rsidP="000A71A6">
      <w:pPr>
        <w:pStyle w:val="ConsPlusNormal"/>
        <w:ind w:firstLine="540"/>
        <w:jc w:val="both"/>
      </w:pPr>
      <w:r>
        <w:t xml:space="preserve">9. Передать Министерству сельского </w:t>
      </w:r>
      <w:proofErr w:type="gramStart"/>
      <w:r>
        <w:t>хозяйства Российской Федерации функции преобразуемого Министерства экономического развития</w:t>
      </w:r>
      <w:proofErr w:type="gramEnd"/>
      <w:r>
        <w:t xml:space="preserve"> и торговли Российской Федерации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0A71A6" w:rsidRDefault="000A71A6" w:rsidP="000A71A6">
      <w:pPr>
        <w:pStyle w:val="ConsPlusNormal"/>
        <w:jc w:val="both"/>
      </w:pPr>
      <w:r>
        <w:t>(</w:t>
      </w:r>
      <w:proofErr w:type="gramStart"/>
      <w:r>
        <w:t>в</w:t>
      </w:r>
      <w:proofErr w:type="gramEnd"/>
      <w:r>
        <w:t xml:space="preserve"> ред. Указов Президента РФ от 30.05.2008 </w:t>
      </w:r>
      <w:hyperlink r:id="rId34" w:tooltip="Указ Президента РФ от 30.05.2008 N 863 (ред. от 29.06.2013) &quot;О Федеральном агентстве по рыболовству&quot;{КонсультантПлюс}" w:history="1">
        <w:r>
          <w:rPr>
            <w:color w:val="0000FF"/>
          </w:rPr>
          <w:t>N 863</w:t>
        </w:r>
      </w:hyperlink>
      <w:r>
        <w:t xml:space="preserve">, от 24.07.2008 </w:t>
      </w:r>
      <w:hyperlink r:id="rId35" w:tooltip="Указ Президента РФ от 24.07.2008 N 1114 &quot;О внесении изменения в Указ Президента Российской Федерации от 12 мая 2008 г. N 724 &quot;Вопросы системы и структуры федеральных органов исполнительной власти&quot;{КонсультантПлюс}" w:history="1">
        <w:r>
          <w:rPr>
            <w:color w:val="0000FF"/>
          </w:rPr>
          <w:t>N 1114</w:t>
        </w:r>
      </w:hyperlink>
      <w:r>
        <w:t>)</w:t>
      </w:r>
    </w:p>
    <w:p w:rsidR="000A71A6" w:rsidRDefault="000A71A6" w:rsidP="000A71A6">
      <w:pPr>
        <w:pStyle w:val="ConsPlusNormal"/>
        <w:ind w:firstLine="540"/>
        <w:jc w:val="both"/>
      </w:pPr>
      <w:r>
        <w:t>Преобразовать Государственный комитет Российской Федерации по рыболовству в Федеральное агентство по рыболовству.</w:t>
      </w:r>
    </w:p>
    <w:p w:rsidR="000A71A6" w:rsidRDefault="000A71A6" w:rsidP="000A71A6">
      <w:pPr>
        <w:pStyle w:val="ConsPlusNormal"/>
        <w:ind w:firstLine="540"/>
        <w:jc w:val="both"/>
      </w:pPr>
      <w:r>
        <w:t>Установить, что в ведении Министерства сельского хозяйства Российской Федерации находится Федеральная служба по ветеринарному и фитосанитарному надзору.</w:t>
      </w:r>
    </w:p>
    <w:p w:rsidR="000A71A6" w:rsidRDefault="000A71A6" w:rsidP="000A71A6">
      <w:pPr>
        <w:pStyle w:val="ConsPlusNormal"/>
        <w:jc w:val="both"/>
      </w:pPr>
      <w:r>
        <w:t xml:space="preserve">(в ред. Указов Президента РФ от 30.05.2008 </w:t>
      </w:r>
      <w:hyperlink r:id="rId36" w:tooltip="Указ Президента РФ от 30.05.2008 N 863 (ред. от 29.06.2013) &quot;О Федеральном агентстве по рыболовству&quot;{КонсультантПлюс}" w:history="1">
        <w:r>
          <w:rPr>
            <w:color w:val="0000FF"/>
          </w:rPr>
          <w:t>N 863</w:t>
        </w:r>
      </w:hyperlink>
      <w:r>
        <w:t xml:space="preserve">, от 27.08.2010 </w:t>
      </w:r>
      <w:hyperlink r:id="rId37" w:tooltip="Указ Президента РФ от 27.08.2010 N 1074 (ред. от 27.06.2012) &quot;О Федеральном агентстве лесного хозяйства&quot;{КонсультантПлюс}" w:history="1">
        <w:r>
          <w:rPr>
            <w:color w:val="0000FF"/>
          </w:rPr>
          <w:t>N 1074</w:t>
        </w:r>
      </w:hyperlink>
      <w:r>
        <w:t>)</w:t>
      </w:r>
    </w:p>
    <w:p w:rsidR="000A71A6" w:rsidRDefault="000A71A6" w:rsidP="000A71A6">
      <w:pPr>
        <w:pStyle w:val="ConsPlusNormal"/>
        <w:ind w:firstLine="540"/>
        <w:jc w:val="both"/>
      </w:pPr>
      <w:r>
        <w:t>10. Преобразовать Министерство экономического развития и торговли Российской Федерации в Министерство экономического развития Российской Федерации.</w:t>
      </w:r>
    </w:p>
    <w:p w:rsidR="000A71A6" w:rsidRDefault="000A71A6" w:rsidP="000A71A6">
      <w:pPr>
        <w:pStyle w:val="ConsPlusNormal"/>
        <w:ind w:firstLine="540"/>
        <w:jc w:val="both"/>
      </w:pPr>
      <w:r>
        <w:t>Передать Министерству экономического развития Российской Федерации функции по выработке и реализации государственной политики и нормативно-правовому регулированию в сфере ведения государственного кадастра недвижимости, осуществления государственного кадастрового учета и кадастровой деятельности, государственной кадастровой оценки земель, по государственному мониторингу земель, государственной регистрации прав на недвижимое имущество и по геодезии и картографии.</w:t>
      </w:r>
    </w:p>
    <w:p w:rsidR="000A71A6" w:rsidRDefault="000A71A6" w:rsidP="000A71A6">
      <w:pPr>
        <w:pStyle w:val="ConsPlusNormal"/>
        <w:ind w:firstLine="540"/>
        <w:jc w:val="both"/>
      </w:pPr>
      <w:proofErr w:type="gramStart"/>
      <w:r>
        <w:t>Преобразовать Федеральное агентство по управлению федеральным имуществом в Федеральное агентство по управлению государственным имуществом, возложив на него функции специализированного государственного учреждения при Правительстве Российской Федерации "Российский фонд федерального имущества" по организации продажи приватизируемого федерального имущества,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а также функции по реализации</w:t>
      </w:r>
      <w:proofErr w:type="gramEnd"/>
      <w:r>
        <w:t xml:space="preserve">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0A71A6" w:rsidRDefault="000A71A6" w:rsidP="000A71A6">
      <w:pPr>
        <w:pStyle w:val="ConsPlusNormal"/>
        <w:ind w:firstLine="540"/>
        <w:jc w:val="both"/>
      </w:pPr>
      <w:r>
        <w:t>Установить, что в ведении Министерства экономического развития Российской Федерации находятся Федеральная служба по аккредитации, Федеральная служба государственной регистрации, кадастра и картографии, Федеральная служба государственной статистики, Федеральное агентство по государственным резервам, Федеральное агентство по управлению государственным имуществом.</w:t>
      </w:r>
    </w:p>
    <w:p w:rsidR="000A71A6" w:rsidRDefault="000A71A6" w:rsidP="000A71A6">
      <w:pPr>
        <w:pStyle w:val="ConsPlusNormal"/>
        <w:jc w:val="both"/>
      </w:pPr>
      <w:r>
        <w:t xml:space="preserve">(в ред. Указов Президента РФ от 25.12.2008 </w:t>
      </w:r>
      <w:hyperlink r:id="rId38" w:tooltip="Указ Президента РФ от 25.12.2008 N 1847 (ред. от 21.05.2012) &quot;О Федеральной службе государственной регистрации, кадастра и картографии&quot;{КонсультантПлюс}" w:history="1">
        <w:r>
          <w:rPr>
            <w:color w:val="0000FF"/>
          </w:rPr>
          <w:t>N 1847</w:t>
        </w:r>
      </w:hyperlink>
      <w:r>
        <w:t xml:space="preserve">, от 05.10.2009 </w:t>
      </w:r>
      <w:hyperlink r:id="rId39" w:tooltip="Указ Президента РФ от 05.10.2009 N 1107 (ред. от 21.05.2012) &quot;Вопросы Министерства экономического развития Российской Федерации&quot;{КонсультантПлюс}" w:history="1">
        <w:r>
          <w:rPr>
            <w:color w:val="0000FF"/>
          </w:rPr>
          <w:t>N 1107</w:t>
        </w:r>
      </w:hyperlink>
      <w:r>
        <w:t xml:space="preserve">, от 24.01.2011 </w:t>
      </w:r>
      <w:hyperlink r:id="rId40" w:tooltip="Указ Президента РФ от 24.01.2011 N 86 (ред. от 21.05.2012) &quot;О единой национальной системе аккредитации&quot;{КонсультантПлюс}" w:history="1">
        <w:r>
          <w:rPr>
            <w:color w:val="0000FF"/>
          </w:rPr>
          <w:t>N 86</w:t>
        </w:r>
      </w:hyperlink>
      <w:r>
        <w:t>)</w:t>
      </w:r>
    </w:p>
    <w:p w:rsidR="000A71A6" w:rsidRDefault="000A71A6" w:rsidP="000A71A6">
      <w:pPr>
        <w:pStyle w:val="ConsPlusNormal"/>
        <w:ind w:firstLine="540"/>
        <w:jc w:val="both"/>
      </w:pPr>
      <w:r>
        <w:t>11. Упразднить:</w:t>
      </w:r>
    </w:p>
    <w:p w:rsidR="000A71A6" w:rsidRDefault="000A71A6" w:rsidP="000A71A6">
      <w:pPr>
        <w:pStyle w:val="ConsPlusNormal"/>
        <w:ind w:firstLine="540"/>
        <w:jc w:val="both"/>
      </w:pPr>
      <w:r>
        <w:t>Федеральное агентство по высокотехнологичной медицинской помощи;</w:t>
      </w:r>
    </w:p>
    <w:p w:rsidR="000A71A6" w:rsidRDefault="000A71A6" w:rsidP="000A71A6">
      <w:pPr>
        <w:pStyle w:val="ConsPlusNormal"/>
        <w:ind w:firstLine="540"/>
        <w:jc w:val="both"/>
      </w:pPr>
      <w:r>
        <w:t>Федеральное агентство по здравоохранению и социальному развитию;</w:t>
      </w:r>
    </w:p>
    <w:p w:rsidR="000A71A6" w:rsidRDefault="000A71A6" w:rsidP="000A71A6">
      <w:pPr>
        <w:pStyle w:val="ConsPlusNormal"/>
        <w:ind w:firstLine="540"/>
        <w:jc w:val="both"/>
      </w:pPr>
      <w:r>
        <w:t>Федеральное агентство по культуре и кинематографии, передав его функции Министерству культуры Российской Федерации;</w:t>
      </w:r>
    </w:p>
    <w:p w:rsidR="000A71A6" w:rsidRDefault="000A71A6" w:rsidP="000A71A6">
      <w:pPr>
        <w:pStyle w:val="ConsPlusNormal"/>
        <w:ind w:firstLine="540"/>
        <w:jc w:val="both"/>
      </w:pPr>
      <w:r>
        <w:t>Федеральное агентство по промышленности, передав его функции Министерству промышленности и торговли Российской Федерации;</w:t>
      </w:r>
    </w:p>
    <w:p w:rsidR="000A71A6" w:rsidRDefault="000A71A6" w:rsidP="000A71A6">
      <w:pPr>
        <w:pStyle w:val="ConsPlusNormal"/>
        <w:ind w:firstLine="540"/>
        <w:jc w:val="both"/>
      </w:pPr>
      <w:r>
        <w:t>Федеральное агентство по строительству и жилищно-коммунальному хозяйству, передав его функции Министерству регионального развития Российской Федерации;</w:t>
      </w:r>
    </w:p>
    <w:p w:rsidR="000A71A6" w:rsidRDefault="000A71A6" w:rsidP="000A71A6">
      <w:pPr>
        <w:pStyle w:val="ConsPlusNormal"/>
        <w:ind w:firstLine="540"/>
        <w:jc w:val="both"/>
      </w:pPr>
      <w:r>
        <w:t>Федеральное агентство по энергетике, передав его функции Министерству энергетики Российской Федерации.</w:t>
      </w:r>
    </w:p>
    <w:p w:rsidR="000A71A6" w:rsidRDefault="000A71A6" w:rsidP="000A71A6">
      <w:pPr>
        <w:pStyle w:val="ConsPlusNormal"/>
        <w:ind w:firstLine="540"/>
        <w:jc w:val="both"/>
      </w:pPr>
      <w:r>
        <w:t>12. Передать Министерству здравоохранения и социального развития Российской Федерации:</w:t>
      </w:r>
    </w:p>
    <w:p w:rsidR="000A71A6" w:rsidRDefault="000A71A6" w:rsidP="000A71A6">
      <w:pPr>
        <w:pStyle w:val="ConsPlusNormal"/>
        <w:ind w:firstLine="540"/>
        <w:jc w:val="both"/>
      </w:pPr>
      <w:r>
        <w:t>функции упраздняемого Федерального агентства по высокотехнологичной медицинской помощи по оказанию государственных услуг и управлению государственным имуществом в сфере здравоохранения в части, касающейся разработки и реализации современных медицинских технологий, новых методов диагностики и организации оказания высокотехнологичной медицинской помощи (включая трансплантацию органов и тканей);</w:t>
      </w:r>
    </w:p>
    <w:p w:rsidR="000A71A6" w:rsidRDefault="000A71A6" w:rsidP="000A71A6">
      <w:pPr>
        <w:pStyle w:val="ConsPlusNormal"/>
        <w:ind w:firstLine="540"/>
        <w:jc w:val="both"/>
      </w:pPr>
      <w:proofErr w:type="gramStart"/>
      <w:r>
        <w:t>функции упраздняемого Федерального агентства по здравоохранению и социальному развитию по оказанию государственных услуг и управлению государственным имуществом в сфере здравоохранения и социального развития, курортного дела, по профессиональной переподготовке, повышению квалификации медицинских, фармацевтических и санитарно-эпидемиологических работников, работников сферы социального развития и курортного дела, а также отдельных категорий работников в области охраны труда.</w:t>
      </w:r>
      <w:proofErr w:type="gramEnd"/>
    </w:p>
    <w:p w:rsidR="000A71A6" w:rsidRDefault="000A71A6" w:rsidP="000A71A6">
      <w:pPr>
        <w:pStyle w:val="ConsPlusNormal"/>
        <w:ind w:firstLine="540"/>
        <w:jc w:val="both"/>
      </w:pPr>
      <w:r>
        <w:t>13. Передать Федеральному медико-биологическому агентству функции упраздняемого Федерального агентства по здравоохранению и социальному развитию (за исключением функций, переданных Министерству здравоохранения и социального развития Российской Федерации) по оказанию государственных услуг и управлению государственным имуществом в сфере здравоохранения и социального развития, включая оказание медицинской помощи (кроме высокотехнологичной медицинской помощи).</w:t>
      </w:r>
    </w:p>
    <w:p w:rsidR="000A71A6" w:rsidRDefault="000A71A6" w:rsidP="000A71A6">
      <w:pPr>
        <w:pStyle w:val="ConsPlusNormal"/>
        <w:ind w:firstLine="540"/>
        <w:jc w:val="both"/>
      </w:pPr>
      <w:r>
        <w:t xml:space="preserve">14. Утратил силу. - </w:t>
      </w:r>
      <w:hyperlink r:id="rId41" w:tooltip="Указ Президента РФ от 11.09.2009 N 1033 (ред. от 21.05.2012) &quot;О мерах по совершенствованию государственного регулирования в области авиации&quot;{КонсультантПлюс}" w:history="1">
        <w:r>
          <w:rPr>
            <w:color w:val="0000FF"/>
          </w:rPr>
          <w:t>Указ</w:t>
        </w:r>
      </w:hyperlink>
      <w:r>
        <w:t xml:space="preserve"> Президента РФ от 11.09.2009 N 1033.</w:t>
      </w:r>
    </w:p>
    <w:p w:rsidR="000A71A6" w:rsidRDefault="000A71A6" w:rsidP="000A71A6">
      <w:pPr>
        <w:pStyle w:val="ConsPlusNormal"/>
        <w:ind w:firstLine="540"/>
        <w:jc w:val="both"/>
      </w:pPr>
      <w:r>
        <w:t>15. Установить, что федеральные министры вправе:</w:t>
      </w:r>
    </w:p>
    <w:p w:rsidR="000A71A6" w:rsidRDefault="000A71A6" w:rsidP="000A71A6">
      <w:pPr>
        <w:pStyle w:val="ConsPlusNormal"/>
        <w:ind w:firstLine="540"/>
        <w:jc w:val="both"/>
      </w:pPr>
      <w:r>
        <w:t>давать руководителям федеральных служб и федеральных агентств, подведомственных соответствующим федеральным министерствам, обязательные для исполнения указания;</w:t>
      </w:r>
    </w:p>
    <w:p w:rsidR="000A71A6" w:rsidRDefault="000A71A6" w:rsidP="000A71A6">
      <w:pPr>
        <w:pStyle w:val="ConsPlusNormal"/>
        <w:ind w:firstLine="540"/>
        <w:jc w:val="both"/>
      </w:pPr>
      <w:r>
        <w:t>приостанавливать в случае необходимости решения таких федеральных служб и федеральных агентств (их руководителей) или отменять эти решения, если иной порядок их отмены не установлен федеральным законом.</w:t>
      </w:r>
    </w:p>
    <w:p w:rsidR="000A71A6" w:rsidRDefault="000A71A6" w:rsidP="000A71A6">
      <w:pPr>
        <w:pStyle w:val="ConsPlusNormal"/>
        <w:ind w:firstLine="540"/>
        <w:jc w:val="both"/>
      </w:pPr>
      <w:r>
        <w:t xml:space="preserve">16. Утратил силу. - </w:t>
      </w:r>
      <w:hyperlink r:id="rId42" w:tooltip="Указ Президента РФ от 21.05.2012 N 636 (ред. от 01.11.2013) &quot;О структуре федеральных органов исполнительной власти&quot;{КонсультантПлюс}" w:history="1">
        <w:r>
          <w:rPr>
            <w:color w:val="0000FF"/>
          </w:rPr>
          <w:t>Указ</w:t>
        </w:r>
      </w:hyperlink>
      <w:r>
        <w:t xml:space="preserve"> Президента РФ от 21.05.2012 N 636.</w:t>
      </w:r>
    </w:p>
    <w:p w:rsidR="000A71A6" w:rsidRDefault="000A71A6" w:rsidP="000A71A6">
      <w:pPr>
        <w:pStyle w:val="ConsPlusNormal"/>
        <w:ind w:firstLine="540"/>
        <w:jc w:val="both"/>
      </w:pPr>
      <w:r>
        <w:t>17. Установить, что федеральные органы исполнительной власти, которым в соответствии с настоящим Указом переданы функции иных федеральных органов исполнительной власти, являются их правопреемниками по обязательствам, в том числе по обязательствам, возникшим в результате исполнения судебных решений.</w:t>
      </w:r>
    </w:p>
    <w:p w:rsidR="000A71A6" w:rsidRDefault="000A71A6" w:rsidP="000A71A6">
      <w:pPr>
        <w:pStyle w:val="ConsPlusNormal"/>
        <w:ind w:firstLine="540"/>
        <w:jc w:val="both"/>
      </w:pPr>
      <w:r>
        <w:t xml:space="preserve">18. </w:t>
      </w:r>
      <w:proofErr w:type="gramStart"/>
      <w:r>
        <w:t>Поручить Председателю Правительства Российской Федерации внести в установленном порядке предложения об упразднении с 1 октября 2008 г. Федеральной регистрационной службы, Федерального агентства геодезии и картографии и Федерального агентства кадастра объектов недвижимости, предусмотрев передачу их функций Федеральному агентству по управлению государственным имуществом, и о внесении соответствующих изменений в структуру федеральных органов исполнительной власти.</w:t>
      </w:r>
      <w:proofErr w:type="gramEnd"/>
    </w:p>
    <w:p w:rsidR="000A71A6" w:rsidRDefault="000A71A6" w:rsidP="000A71A6">
      <w:pPr>
        <w:pStyle w:val="ConsPlusNormal"/>
        <w:ind w:firstLine="540"/>
        <w:jc w:val="both"/>
      </w:pPr>
      <w:r>
        <w:t>19. Правительству Российской Федерации:</w:t>
      </w:r>
    </w:p>
    <w:p w:rsidR="000A71A6" w:rsidRDefault="000A71A6" w:rsidP="000A71A6">
      <w:pPr>
        <w:pStyle w:val="ConsPlusNormal"/>
        <w:ind w:firstLine="540"/>
        <w:jc w:val="both"/>
      </w:pPr>
      <w:r>
        <w:t>обеспечить проведение реорганизационных мероприятий в соответствии с настоящим Указом;</w:t>
      </w:r>
    </w:p>
    <w:p w:rsidR="000A71A6" w:rsidRDefault="000A71A6" w:rsidP="000A71A6">
      <w:pPr>
        <w:pStyle w:val="ConsPlusNormal"/>
        <w:ind w:firstLine="540"/>
        <w:jc w:val="both"/>
      </w:pPr>
      <w:r>
        <w:t>уточнить функции федеральных органов исполнительной власти с учетом распределения функций в соответствии с настоящим Указом;</w:t>
      </w:r>
    </w:p>
    <w:p w:rsidR="000A71A6" w:rsidRDefault="000A71A6" w:rsidP="000A71A6">
      <w:pPr>
        <w:pStyle w:val="ConsPlusNormal"/>
        <w:ind w:firstLine="540"/>
        <w:jc w:val="both"/>
      </w:pPr>
      <w:r>
        <w:t>определить федеральные органы исполнительной власти, которые обязаны принять не переданные в установленный срок обязательства и имущество преобразуемых федеральных органов исполнительной власти в соответствии с настоящим Указом;</w:t>
      </w:r>
    </w:p>
    <w:p w:rsidR="000A71A6" w:rsidRDefault="000A71A6" w:rsidP="000A71A6">
      <w:pPr>
        <w:pStyle w:val="ConsPlusNormal"/>
        <w:ind w:firstLine="540"/>
        <w:jc w:val="both"/>
      </w:pPr>
      <w:r>
        <w:t xml:space="preserve">определить </w:t>
      </w:r>
      <w:hyperlink r:id="rId43" w:tooltip="Постановление Правительства РФ от 14.12.2009 N 1009 (ред. от 04.09.2012) &quot;О порядке совместного осуществления Министерством здравоохранения Российской Федерации и Министерством сельского хозяйства Российской Федерации функций по нормативно-правовому регулированию в сфере контроля за качеством и безопасностью пищевых продуктов и по организации такого контроля&quot;{КонсультантПлюс}" w:history="1">
        <w:r>
          <w:rPr>
            <w:color w:val="0000FF"/>
          </w:rPr>
          <w:t>порядок</w:t>
        </w:r>
      </w:hyperlink>
      <w:r>
        <w:t xml:space="preserve"> совместного осуществления Министерством здравоохранения и социального развития Российской Федерации и Министерством сельского хозяйства Российской Федерации функций по нормативно-правовому регулированию в сфере </w:t>
      </w:r>
      <w:proofErr w:type="gramStart"/>
      <w:r>
        <w:t>контроля за</w:t>
      </w:r>
      <w:proofErr w:type="gramEnd"/>
      <w:r>
        <w:t xml:space="preserve"> качеством и безопасностью пищевых продуктов и по организации такого контроля;</w:t>
      </w:r>
    </w:p>
    <w:p w:rsidR="000A71A6" w:rsidRDefault="000A71A6" w:rsidP="000A71A6">
      <w:pPr>
        <w:pStyle w:val="ConsPlusNormal"/>
        <w:ind w:firstLine="540"/>
        <w:jc w:val="both"/>
      </w:pPr>
      <w:r>
        <w:t xml:space="preserve">принять </w:t>
      </w:r>
      <w:hyperlink r:id="rId44" w:tooltip="Распоряжение Правительства РФ от 28.06.2008 N 947-р &lt;О ликвидации специализированного государственного учреждения &quot;Российский фонд федерального имущества&quot;&gt;{КонсультантПлюс}" w:history="1">
        <w:r>
          <w:rPr>
            <w:color w:val="0000FF"/>
          </w:rPr>
          <w:t>решение</w:t>
        </w:r>
      </w:hyperlink>
      <w:r>
        <w:t xml:space="preserve"> о ликвидации специализированного государственного учреждения при Правительстве Российской Федерации "Российский фонд федерального имущества";</w:t>
      </w:r>
    </w:p>
    <w:p w:rsidR="000A71A6" w:rsidRDefault="000A71A6" w:rsidP="000A71A6">
      <w:pPr>
        <w:pStyle w:val="ConsPlusNormal"/>
        <w:ind w:firstLine="540"/>
        <w:jc w:val="both"/>
      </w:pPr>
      <w:r>
        <w:t>представить предложения о перераспределении штатной численности Министерства юстиции Российской Федерации и Федеральной регистрационной службы;</w:t>
      </w:r>
    </w:p>
    <w:p w:rsidR="000A71A6" w:rsidRDefault="000A71A6" w:rsidP="000A71A6">
      <w:pPr>
        <w:pStyle w:val="ConsPlusNormal"/>
        <w:ind w:firstLine="540"/>
        <w:jc w:val="both"/>
      </w:pPr>
      <w:r>
        <w:t>представить предложения по внесению изменений в акты Президента Российской Федерации в соответствии с настоящим Указом;</w:t>
      </w:r>
    </w:p>
    <w:p w:rsidR="000A71A6" w:rsidRDefault="000A71A6" w:rsidP="000A71A6">
      <w:pPr>
        <w:pStyle w:val="ConsPlusNormal"/>
        <w:ind w:firstLine="540"/>
        <w:jc w:val="both"/>
      </w:pPr>
      <w:r>
        <w:t>привести свои акты в соответствие с настоящим Указом.</w:t>
      </w:r>
    </w:p>
    <w:p w:rsidR="000A71A6" w:rsidRDefault="000A71A6" w:rsidP="000A71A6">
      <w:pPr>
        <w:pStyle w:val="ConsPlusNormal"/>
        <w:ind w:firstLine="540"/>
        <w:jc w:val="both"/>
      </w:pPr>
      <w:r>
        <w:t xml:space="preserve">20. Утратил силу с 1 сентября 2013 года. - </w:t>
      </w:r>
      <w:hyperlink r:id="rId45" w:tooltip="Указ Президента РФ от 30.09.2013 N 742 &quot;О денежном вознаграждении лиц, замещающих отдельные государственные должности Российской Федерации&quot;{КонсультантПлюс}" w:history="1">
        <w:r>
          <w:rPr>
            <w:color w:val="0000FF"/>
          </w:rPr>
          <w:t>Указ</w:t>
        </w:r>
      </w:hyperlink>
      <w:r>
        <w:t xml:space="preserve"> Президента РФ от 30.09.2013 N 742.</w:t>
      </w:r>
    </w:p>
    <w:p w:rsidR="000A71A6" w:rsidRDefault="000A71A6" w:rsidP="000A71A6">
      <w:pPr>
        <w:pStyle w:val="ConsPlusNormal"/>
        <w:ind w:firstLine="540"/>
        <w:jc w:val="both"/>
      </w:pPr>
      <w:r>
        <w:t xml:space="preserve">21. </w:t>
      </w:r>
      <w:proofErr w:type="gramStart"/>
      <w:r>
        <w:t xml:space="preserve">Внести в </w:t>
      </w:r>
      <w:hyperlink r:id="rId46" w:tooltip="Указ Президента РФ от 26.04.2004 N 562 (ред. от 31.05.2007) &quot;О совершенствовании оплаты труда лиц, замещающих отдельные государственные должности Российской Федерации, и лиц, замещающих отдельные государственные должности федеральной государственной службы в Аппарате Правительства Российской Федерации&quot;------------ Недействующая редакция{КонсультантПлюс}" w:history="1">
        <w:r>
          <w:rPr>
            <w:color w:val="0000FF"/>
          </w:rPr>
          <w:t>Указ</w:t>
        </w:r>
      </w:hyperlink>
      <w:r>
        <w:t xml:space="preserve"> Президента Российской Федерации от 26 апреля 2004 г. N 562 "О совершенствовании оплаты труда лиц, замещающих отдельные государственные должности Российской Федерации, и лиц, замещающих отдельные государственные должности федеральной государственной службы в Аппарате Правительства Российской Федерации" (Собрание законодательства Российской Федерации, 2004, N 18, ст. 1751; 2006, N 13, ст. 1360;</w:t>
      </w:r>
      <w:proofErr w:type="gramEnd"/>
      <w:r>
        <w:t xml:space="preserve"> </w:t>
      </w:r>
      <w:proofErr w:type="gramStart"/>
      <w:r>
        <w:t>N 31, ст. 3459; 2007, N 23, ст. 2752) следующие изменения:</w:t>
      </w:r>
      <w:proofErr w:type="gramEnd"/>
    </w:p>
    <w:p w:rsidR="000A71A6" w:rsidRDefault="000A71A6" w:rsidP="000A71A6">
      <w:pPr>
        <w:pStyle w:val="ConsPlusNormal"/>
        <w:ind w:firstLine="540"/>
        <w:jc w:val="both"/>
      </w:pPr>
      <w:r>
        <w:t xml:space="preserve">в </w:t>
      </w:r>
      <w:hyperlink r:id="rId47" w:tooltip="Указ Президента РФ от 26.04.2004 N 562 (ред. от 31.05.2007) &quot;О совершенствовании оплаты труда лиц, замещающих отдельные государственные должности Российской Федерации, и лиц, замещающих отдельные государственные должности федеральной государственной службы в Аппарате Правительства Российской Федерации&quot;------------ Недействующая редакция{КонсультантПлюс}" w:history="1">
        <w:r>
          <w:rPr>
            <w:color w:val="0000FF"/>
          </w:rPr>
          <w:t>пункте 1</w:t>
        </w:r>
      </w:hyperlink>
      <w:r>
        <w:t xml:space="preserve"> слова "Руководителю Аппарата Правительства Российской Федерации - заместителю Председателя Правительства Российской Федерации" заменить словами "Заместителю Председателя Правительства Российской Федерации - Руководителю Аппарата Правительства Российской Федерации";</w:t>
      </w:r>
    </w:p>
    <w:p w:rsidR="000A71A6" w:rsidRDefault="000A71A6" w:rsidP="000A71A6">
      <w:pPr>
        <w:pStyle w:val="ConsPlusNormal"/>
        <w:ind w:firstLine="540"/>
        <w:jc w:val="both"/>
      </w:pPr>
      <w:r>
        <w:t xml:space="preserve">в </w:t>
      </w:r>
      <w:hyperlink r:id="rId48" w:tooltip="Указ Президента РФ от 26.04.2004 N 562 (ред. от 31.05.2007) &quot;О совершенствовании оплаты труда лиц, замещающих отдельные государственные должности Российской Федерации, и лиц, замещающих отдельные государственные должности федеральной государственной службы в Аппарате Правительства Российской Федерации&quot;------------ Недействующая редакция{КонсультантПлюс}" w:history="1">
        <w:r>
          <w:rPr>
            <w:color w:val="0000FF"/>
          </w:rPr>
          <w:t>пункте 2</w:t>
        </w:r>
      </w:hyperlink>
      <w:r>
        <w:t xml:space="preserve"> слова "Руководителю Аппарата Правительства Российской Федерации - Министру Российской Федерации, первому заместителю председателя Военно-промышленной комиссии при Правительстве Российской Федерации - Министру Российской Федерации" заменить словами "Заместителю Председателя Правительства Российской Федерации - Руководителю Аппарата Правительства Российской Федерации".</w:t>
      </w:r>
    </w:p>
    <w:p w:rsidR="000A71A6" w:rsidRDefault="000A71A6" w:rsidP="000A71A6">
      <w:pPr>
        <w:pStyle w:val="ConsPlusNormal"/>
        <w:ind w:firstLine="540"/>
        <w:jc w:val="both"/>
      </w:pPr>
      <w:r>
        <w:t xml:space="preserve">22. Внести в </w:t>
      </w:r>
      <w:hyperlink r:id="rId49" w:tooltip="Указ Президента РФ от 20.03.2006 N 231 (ред. от 01.03.2008) &quot;О Военно-промышленной комиссии при Правительстве Российской Федерации&quot;------------ Недействующая редакция{КонсультантПлюс}" w:history="1">
        <w:r>
          <w:rPr>
            <w:color w:val="0000FF"/>
          </w:rPr>
          <w:t>Указ</w:t>
        </w:r>
      </w:hyperlink>
      <w:r>
        <w:t xml:space="preserve"> Президента Российской Федерации от 20 марта 2006 г. N 231 "О Военно-промышленной комиссии при Правительстве Российской Федерации" (Собрание законодательства Российской Федерации, 2006, N 13, ст. 1360; N 31, ст. 3459; 2007, N 18, ст. 2182; 2008, N 9, ст. 825) следующие изменения:</w:t>
      </w:r>
    </w:p>
    <w:p w:rsidR="000A71A6" w:rsidRDefault="000A71A6" w:rsidP="000A71A6">
      <w:pPr>
        <w:pStyle w:val="ConsPlusNormal"/>
        <w:ind w:firstLine="540"/>
        <w:jc w:val="both"/>
      </w:pPr>
      <w:r>
        <w:t xml:space="preserve">в </w:t>
      </w:r>
      <w:hyperlink r:id="rId50" w:tooltip="Указ Президента РФ от 20.03.2006 N 231 (ред. от 01.03.2008) &quot;О Военно-промышленной комиссии при Правительстве Российской Федерации&quot;------------ Недействующая редакция{КонсультантПлюс}" w:history="1">
        <w:r>
          <w:rPr>
            <w:color w:val="0000FF"/>
          </w:rPr>
          <w:t>пункте 3</w:t>
        </w:r>
      </w:hyperlink>
      <w:r>
        <w:t xml:space="preserve"> слова "Первого заместителя Председателя Правительства Российской Федерации" заменить словами "Заместителя Председателя Правительства Российской Федерации";</w:t>
      </w:r>
    </w:p>
    <w:p w:rsidR="000A71A6" w:rsidRDefault="000A71A6" w:rsidP="000A71A6">
      <w:pPr>
        <w:pStyle w:val="ConsPlusNormal"/>
        <w:ind w:firstLine="540"/>
        <w:jc w:val="both"/>
      </w:pPr>
      <w:hyperlink r:id="rId51" w:tooltip="Указ Президента РФ от 20.03.2006 N 231 (ред. от 01.03.2008) &quot;О Военно-промышленной комиссии при Правительстве Российской Федерации&quot;------------ Недействующая редакция{КонсультантПлюс}" w:history="1">
        <w:r>
          <w:rPr>
            <w:color w:val="0000FF"/>
          </w:rPr>
          <w:t>подпункт "а" пункта 6</w:t>
        </w:r>
      </w:hyperlink>
      <w:r>
        <w:t xml:space="preserve">, </w:t>
      </w:r>
      <w:hyperlink r:id="rId52" w:tooltip="Указ Президента РФ от 20.03.2006 N 231 (ред. от 01.03.2008) &quot;О Военно-промышленной комиссии при Правительстве Российской Федерации&quot;------------ Недействующая редакция{КонсультантПлюс}" w:history="1">
        <w:r>
          <w:rPr>
            <w:color w:val="0000FF"/>
          </w:rPr>
          <w:t>пункты 7</w:t>
        </w:r>
      </w:hyperlink>
      <w:r>
        <w:t xml:space="preserve">, </w:t>
      </w:r>
      <w:hyperlink r:id="rId53" w:tooltip="Указ Президента РФ от 20.03.2006 N 231 (ред. от 01.03.2008) &quot;О Военно-промышленной комиссии при Правительстве Российской Федерации&quot;------------ Недействующая редакция{КонсультантПлюс}" w:history="1">
        <w:r>
          <w:rPr>
            <w:color w:val="0000FF"/>
          </w:rPr>
          <w:t>8</w:t>
        </w:r>
      </w:hyperlink>
      <w:r>
        <w:t xml:space="preserve"> и </w:t>
      </w:r>
      <w:hyperlink r:id="rId54" w:tooltip="Указ Президента РФ от 20.03.2006 N 231 (ред. от 01.03.2008) &quot;О Военно-промышленной комиссии при Правительстве Российской Федерации&quot;------------ Недействующая редакция{КонсультантПлюс}" w:history="1">
        <w:r>
          <w:rPr>
            <w:color w:val="0000FF"/>
          </w:rPr>
          <w:t>10</w:t>
        </w:r>
      </w:hyperlink>
      <w:r>
        <w:t xml:space="preserve"> признать утратившими силу.</w:t>
      </w:r>
    </w:p>
    <w:p w:rsidR="000A71A6" w:rsidRDefault="000A71A6" w:rsidP="000A71A6">
      <w:pPr>
        <w:pStyle w:val="ConsPlusNormal"/>
        <w:ind w:firstLine="540"/>
        <w:jc w:val="both"/>
      </w:pPr>
      <w:r>
        <w:t>23. Признать утратившими силу:</w:t>
      </w:r>
    </w:p>
    <w:p w:rsidR="000A71A6" w:rsidRDefault="000A71A6" w:rsidP="000A71A6">
      <w:pPr>
        <w:pStyle w:val="ConsPlusNormal"/>
        <w:ind w:firstLine="540"/>
        <w:jc w:val="both"/>
      </w:pPr>
      <w:hyperlink r:id="rId55" w:tooltip="Указ Президента РФ от 11.01.1995 N 32 (ред. от 31.05.2007) &quot;О государственных должностях Российской Федерации&quot;------------ Недействующая редакция{КонсультантПлюс}" w:history="1">
        <w:r>
          <w:rPr>
            <w:color w:val="0000FF"/>
          </w:rPr>
          <w:t>абзац сорок второй</w:t>
        </w:r>
      </w:hyperlink>
      <w:r>
        <w:t xml:space="preserve"> сводного перечня государственных должностей Российской Федерации, утвержденного Указом Президента Российской Федерации от 11 января 1995 г. N 32 "О государственных должностях Российской Федерации" (Собрание законодательства Российской Федерации, 1995, N 3, ст. 173; 2006, N 13, ст. 1360);</w:t>
      </w:r>
    </w:p>
    <w:p w:rsidR="000A71A6" w:rsidRDefault="000A71A6" w:rsidP="000A71A6">
      <w:pPr>
        <w:pStyle w:val="ConsPlusNormal"/>
        <w:ind w:firstLine="540"/>
        <w:jc w:val="both"/>
      </w:pPr>
      <w:hyperlink r:id="rId56" w:tooltip="Указ Президента РФ от 25.05.1999 N 651 (ред. от 29.11.2004) &quot;О структуре федеральных органов исполнительной власти&quot;------------ Недействующая редакция{КонсультантПлюс}" w:history="1">
        <w:r>
          <w:rPr>
            <w:color w:val="0000FF"/>
          </w:rPr>
          <w:t>абзац одиннадцатый пункта 5</w:t>
        </w:r>
      </w:hyperlink>
      <w:r>
        <w:t xml:space="preserve"> Указа Президента Российской Федерации от 25 мая 1999 г. N 651 "О структуре федеральных органов исполнительной власти" (Собрание законодательства Российской Федерации, 1999, N 22, ст. 2727);</w:t>
      </w:r>
    </w:p>
    <w:p w:rsidR="000A71A6" w:rsidRDefault="000A71A6" w:rsidP="000A71A6">
      <w:pPr>
        <w:pStyle w:val="ConsPlusNormal"/>
        <w:ind w:firstLine="540"/>
        <w:jc w:val="both"/>
      </w:pPr>
      <w:hyperlink r:id="rId57" w:tooltip="Указ Президента РФ от 09.03.2004 N 314 (ред. от 24.09.2007) &quot;О системе и структуре федеральных органов исполнительной власти&quot;------------ Недействующая редакция{КонсультантПлюс}" w:history="1">
        <w:proofErr w:type="gramStart"/>
        <w:r>
          <w:rPr>
            <w:color w:val="0000FF"/>
          </w:rPr>
          <w:t>абзац седьмой подпункта "г" пункта 3</w:t>
        </w:r>
      </w:hyperlink>
      <w:r>
        <w:t xml:space="preserve">, </w:t>
      </w:r>
      <w:hyperlink r:id="rId58" w:tooltip="Указ Президента РФ от 09.03.2004 N 314 (ред. от 24.09.2007) &quot;О системе и структуре федеральных органов исполнительной власти&quot;------------ Недействующая редакция{КонсультантПлюс}" w:history="1">
        <w:r>
          <w:rPr>
            <w:color w:val="0000FF"/>
          </w:rPr>
          <w:t>пункт 9</w:t>
        </w:r>
      </w:hyperlink>
      <w:r>
        <w:t xml:space="preserve">, </w:t>
      </w:r>
      <w:hyperlink r:id="rId59" w:tooltip="Указ Президента РФ от 09.03.2004 N 314 (ред. от 24.09.2007) &quot;О системе и структуре федеральных органов исполнительной власти&quot;------------ Недействующая редакция{КонсультантПлюс}" w:history="1">
        <w:r>
          <w:rPr>
            <w:color w:val="0000FF"/>
          </w:rPr>
          <w:t>абзацы двадцать восьмой</w:t>
        </w:r>
      </w:hyperlink>
      <w:r>
        <w:t xml:space="preserve">, </w:t>
      </w:r>
      <w:hyperlink r:id="rId60" w:tooltip="Указ Президента РФ от 09.03.2004 N 314 (ред. от 24.09.2007) &quot;О системе и структуре федеральных органов исполнительной власти&quot;------------ Недействующая редакция{КонсультантПлюс}" w:history="1">
        <w:r>
          <w:rPr>
            <w:color w:val="0000FF"/>
          </w:rPr>
          <w:t>двадцать девятый</w:t>
        </w:r>
      </w:hyperlink>
      <w:r>
        <w:t xml:space="preserve">, </w:t>
      </w:r>
      <w:hyperlink r:id="rId61" w:tooltip="Указ Президента РФ от 09.03.2004 N 314 (ред. от 24.09.2007) &quot;О системе и структуре федеральных органов исполнительной власти&quot;------------ Недействующая редакция{КонсультантПлюс}" w:history="1">
        <w:r>
          <w:rPr>
            <w:color w:val="0000FF"/>
          </w:rPr>
          <w:t>тридцать пятый</w:t>
        </w:r>
      </w:hyperlink>
      <w:r>
        <w:t xml:space="preserve"> и </w:t>
      </w:r>
      <w:hyperlink r:id="rId62" w:tooltip="Указ Президента РФ от 09.03.2004 N 314 (ред. от 24.09.2007) &quot;О системе и структуре федеральных органов исполнительной власти&quot;------------ Недействующая редакция{КонсультантПлюс}" w:history="1">
        <w:r>
          <w:rPr>
            <w:color w:val="0000FF"/>
          </w:rPr>
          <w:t>сорок второй пункта 13</w:t>
        </w:r>
      </w:hyperlink>
      <w:r>
        <w:t>,</w:t>
      </w:r>
      <w:proofErr w:type="gramEnd"/>
      <w:r>
        <w:t xml:space="preserve"> </w:t>
      </w:r>
      <w:hyperlink r:id="rId63" w:tooltip="Указ Президента РФ от 09.03.2004 N 314 (ред. от 24.09.2007) &quot;О системе и структуре федеральных органов исполнительной власти&quot;------------ Недействующая редакция{КонсультантПлюс}" w:history="1">
        <w:r>
          <w:rPr>
            <w:color w:val="0000FF"/>
          </w:rPr>
          <w:t>абзац пятый пункта 15</w:t>
        </w:r>
      </w:hyperlink>
      <w:r>
        <w:t xml:space="preserve"> и </w:t>
      </w:r>
      <w:hyperlink r:id="rId64" w:tooltip="Указ Президента РФ от 09.03.2004 N 314 (ред. от 24.09.2007) &quot;О системе и структуре федеральных органов исполнительной власти&quot;------------ Недействующая редакция{КонсультантПлюс}" w:history="1">
        <w:r>
          <w:rPr>
            <w:color w:val="0000FF"/>
          </w:rPr>
          <w:t>абзац третий пункта 19</w:t>
        </w:r>
      </w:hyperlink>
      <w:r>
        <w:t xml:space="preserve"> Указа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N 11, ст. 945);</w:t>
      </w:r>
    </w:p>
    <w:p w:rsidR="000A71A6" w:rsidRDefault="000A71A6" w:rsidP="000A71A6">
      <w:pPr>
        <w:pStyle w:val="ConsPlusNormal"/>
        <w:ind w:firstLine="540"/>
        <w:jc w:val="both"/>
      </w:pPr>
      <w:hyperlink r:id="rId65" w:tooltip="Указ Президента РФ от 20.05.2004 N 649 (ред. от 25.08.2010) &quot;Вопросы структуры федеральных органов исполнительной власти&quot;{КонсультантПлюс}" w:history="1">
        <w:proofErr w:type="gramStart"/>
        <w:r>
          <w:rPr>
            <w:color w:val="0000FF"/>
          </w:rPr>
          <w:t>абзац второй</w:t>
        </w:r>
      </w:hyperlink>
      <w:r>
        <w:t xml:space="preserve"> (в части, касающейся осуществления Правительством Российской Федерации руководства Федеральной службой по гидрометеорологии и мониторингу окружающей среды) и </w:t>
      </w:r>
      <w:hyperlink r:id="rId66" w:tooltip="Указ Президента РФ от 20.05.2004 N 649 (ред. от 25.08.2010) &quot;Вопросы структуры федеральных органов исполнительной власти&quot;{КонсультантПлюс}" w:history="1">
        <w:r>
          <w:rPr>
            <w:color w:val="0000FF"/>
          </w:rPr>
          <w:t>абзац четвертый</w:t>
        </w:r>
      </w:hyperlink>
      <w:r>
        <w:t xml:space="preserve"> (в части, касающейся подведомственности Федерального агентства геодезии и картографии Министерству транспорта Российской Федерации) пункта 2, </w:t>
      </w:r>
      <w:hyperlink r:id="rId67" w:tooltip="Указ Президента РФ от 20.05.2004 N 649 (ред. от 25.08.2010) &quot;Вопросы структуры федеральных органов исполнительной власти&quot;{КонсультантПлюс}" w:history="1">
        <w:r>
          <w:rPr>
            <w:color w:val="0000FF"/>
          </w:rPr>
          <w:t>пункт 3</w:t>
        </w:r>
      </w:hyperlink>
      <w:r>
        <w:t xml:space="preserve"> (в части, касающейся осуществления Правительством Российской Федерации руководства Федеральной службой по экологическому, технологическому и атомному надзору) и </w:t>
      </w:r>
      <w:hyperlink r:id="rId68" w:tooltip="Указ Президента РФ от 20.05.2004 N 649 (ред. от 25.08.2010) &quot;Вопросы структуры федеральных органов исполнительной власти&quot;{КонсультантПлюс}" w:history="1">
        <w:r>
          <w:rPr>
            <w:color w:val="0000FF"/>
          </w:rPr>
          <w:t>пункт 4</w:t>
        </w:r>
      </w:hyperlink>
      <w:r>
        <w:t xml:space="preserve"> (в части, касающейся</w:t>
      </w:r>
      <w:proofErr w:type="gramEnd"/>
      <w:r>
        <w:t xml:space="preserve"> осуществления Правительством Российской Федерации руководства Федеральной службой государственной статистики) Указа Президента Российской Федерации от 20 мая 2004 г. N 649 "Вопросы структуры федеральных органов исполнительной власти" (Собрание законодательства Российской Федерации, 2004, N 21, ст. 2023);</w:t>
      </w:r>
    </w:p>
    <w:p w:rsidR="000A71A6" w:rsidRDefault="000A71A6" w:rsidP="000A71A6">
      <w:pPr>
        <w:pStyle w:val="ConsPlusNormal"/>
        <w:ind w:firstLine="540"/>
        <w:jc w:val="both"/>
      </w:pPr>
      <w:hyperlink r:id="rId69" w:tooltip="Указ Президента РФ от 18.11.2004 N 1453 (ред. от 24.09.2007) &quot;О Федеральном агентстве по туризму и Федеральном агентстве по физической культуре и спорту&quot;------------ Недействующая редакция{КонсультантПлюс}" w:history="1">
        <w:r>
          <w:rPr>
            <w:color w:val="0000FF"/>
          </w:rPr>
          <w:t>пункт 3</w:t>
        </w:r>
      </w:hyperlink>
      <w:r>
        <w:t xml:space="preserve"> Указа Президента Российской Федерации от 18 ноября 2004 г. N 1453 "О Федеральном агентстве по туризму и Федеральном агентстве по физической культуре и спорту" (Собрание законодательства Российской Федерации, 2004, N 47, ст. 4635);</w:t>
      </w:r>
    </w:p>
    <w:p w:rsidR="000A71A6" w:rsidRDefault="000A71A6" w:rsidP="000A71A6">
      <w:pPr>
        <w:pStyle w:val="ConsPlusNormal"/>
        <w:ind w:firstLine="540"/>
        <w:jc w:val="both"/>
      </w:pPr>
      <w:hyperlink r:id="rId70" w:tooltip="Указ Президента РФ от 01.12.2004 N 1487 (ред. от 24.09.2007) &quot;О Федеральном агентстве по строительству и жилищно-коммунальному хозяйству&quot;------------ Утратил силу{КонсультантПлюс}" w:history="1">
        <w:r>
          <w:rPr>
            <w:color w:val="0000FF"/>
          </w:rPr>
          <w:t>Указ</w:t>
        </w:r>
      </w:hyperlink>
      <w:r>
        <w:t xml:space="preserve"> Президента Российской Федерации от 1 декабря 2004 г. N 1487 "О Федеральном агентстве по строительству и жилищно-коммунальному хозяйству" (Собрание законодательства Российской Федерации, 2004, N 49, ст. 4889);</w:t>
      </w:r>
    </w:p>
    <w:p w:rsidR="000A71A6" w:rsidRDefault="000A71A6" w:rsidP="000A71A6">
      <w:pPr>
        <w:pStyle w:val="ConsPlusNormal"/>
        <w:ind w:firstLine="540"/>
        <w:jc w:val="both"/>
      </w:pPr>
      <w:hyperlink r:id="rId71" w:tooltip="Указ Президента РФ от 05.09.2005 N 1049 (ред. от 24.09.2007) &quot;О Федеральной аэронавигационной службе&quot;------------ Утратил силу{КонсультантПлюс}" w:history="1">
        <w:r>
          <w:rPr>
            <w:color w:val="0000FF"/>
          </w:rPr>
          <w:t>пункт 2</w:t>
        </w:r>
      </w:hyperlink>
      <w:r>
        <w:t xml:space="preserve"> Указа Президента Российской Федерации от 5 сентября 2005 г. N 1049 "О Федеральной аэронавигационной службе" (Собрание законодательства Российской Федерации, 2005, N 37, ст. 3740);</w:t>
      </w:r>
    </w:p>
    <w:p w:rsidR="000A71A6" w:rsidRDefault="000A71A6" w:rsidP="000A71A6">
      <w:pPr>
        <w:pStyle w:val="ConsPlusNormal"/>
        <w:ind w:firstLine="540"/>
        <w:jc w:val="both"/>
      </w:pPr>
      <w:hyperlink r:id="rId72" w:tooltip="Указ Президента РФ от 30.06.2006 N 658 (ред. от 24.09.2007) &quot;О Федеральном агентстве по высокотехнологичной медицинской помощи&quot;------------ Утратил силу{КонсультантПлюс}" w:history="1">
        <w:r>
          <w:rPr>
            <w:color w:val="0000FF"/>
          </w:rPr>
          <w:t>Указ</w:t>
        </w:r>
      </w:hyperlink>
      <w:r>
        <w:t xml:space="preserve"> Президента Российской Федерации от 30 июня 2006 г. N 658 "О Федеральном агентстве по высокотехнологичной медицинской помощи" (Собрание законодательства Российской Федерации, 2006, N 27, ст. 2920);</w:t>
      </w:r>
    </w:p>
    <w:p w:rsidR="000A71A6" w:rsidRDefault="000A71A6" w:rsidP="000A71A6">
      <w:pPr>
        <w:pStyle w:val="ConsPlusNormal"/>
        <w:ind w:firstLine="540"/>
        <w:jc w:val="both"/>
      </w:pPr>
      <w:hyperlink r:id="rId73" w:tooltip="Указ Президента РФ от 12.03.2007 N 320 (ред. от 24.09.2007) &quot;О Федеральной службе по надзору в сфере массовых коммуникаций, связи и охраны культурного наследия&quot;------------ Недействующая редакция{КонсультантПлюс}" w:history="1">
        <w:r>
          <w:rPr>
            <w:color w:val="0000FF"/>
          </w:rPr>
          <w:t>пункт 2</w:t>
        </w:r>
      </w:hyperlink>
      <w:r>
        <w:t xml:space="preserve"> Указа Президента Российской Федерации от 12 марта 2007 г. N 320 "О Федеральной службе по надзору в сфере массовых коммуникаций, связи и охраны культурного наследия" (Собрание законодательства Российской Федерации, 2007, N 12, ст. 1374);</w:t>
      </w:r>
    </w:p>
    <w:p w:rsidR="000A71A6" w:rsidRDefault="000A71A6" w:rsidP="000A71A6">
      <w:pPr>
        <w:pStyle w:val="ConsPlusNormal"/>
        <w:ind w:firstLine="540"/>
        <w:jc w:val="both"/>
      </w:pPr>
      <w:hyperlink r:id="rId74" w:tooltip="Указ Президента РФ от 24.09.2007 N 1274 (ред. от 20.03.2008) &quot;Вопросы структуры федеральных органов исполнительной власти&quot;------------ Недействующая редакция{КонсультантПлюс}" w:history="1">
        <w:proofErr w:type="gramStart"/>
        <w:r>
          <w:rPr>
            <w:color w:val="0000FF"/>
          </w:rPr>
          <w:t>пункты 2</w:t>
        </w:r>
      </w:hyperlink>
      <w:r>
        <w:t xml:space="preserve"> и </w:t>
      </w:r>
      <w:hyperlink r:id="rId75" w:tooltip="Указ Президента РФ от 24.09.2007 N 1274 (ред. от 20.03.2008) &quot;Вопросы структуры федеральных органов исполнительной власти&quot;------------ Недействующая редакция{КонсультантПлюс}" w:history="1">
        <w:r>
          <w:rPr>
            <w:color w:val="0000FF"/>
          </w:rPr>
          <w:t>4</w:t>
        </w:r>
      </w:hyperlink>
      <w:r>
        <w:t xml:space="preserve">, </w:t>
      </w:r>
      <w:hyperlink r:id="rId76" w:tooltip="Указ Президента РФ от 24.09.2007 N 1274 (ред. от 20.03.2008) &quot;Вопросы структуры федеральных органов исполнительной власти&quot;------------ Недействующая редакция{КонсультантПлюс}" w:history="1">
        <w:r>
          <w:rPr>
            <w:color w:val="0000FF"/>
          </w:rPr>
          <w:t>абзацы второй</w:t>
        </w:r>
      </w:hyperlink>
      <w:r>
        <w:t xml:space="preserve"> и </w:t>
      </w:r>
      <w:hyperlink r:id="rId77" w:tooltip="Указ Президента РФ от 24.09.2007 N 1274 (ред. от 20.03.2008) &quot;Вопросы структуры федеральных органов исполнительной власти&quot;------------ Недействующая редакция{КонсультантПлюс}" w:history="1">
        <w:r>
          <w:rPr>
            <w:color w:val="0000FF"/>
          </w:rPr>
          <w:t>третий пункта 5</w:t>
        </w:r>
      </w:hyperlink>
      <w:r>
        <w:t xml:space="preserve">, </w:t>
      </w:r>
      <w:hyperlink r:id="rId78" w:tooltip="Указ Президента РФ от 24.09.2007 N 1274 (ред. от 20.03.2008) &quot;Вопросы структуры федеральных органов исполнительной власти&quot;------------ Недействующая редакция{КонсультантПлюс}" w:history="1">
        <w:r>
          <w:rPr>
            <w:color w:val="0000FF"/>
          </w:rPr>
          <w:t>абзац второй пункта 6</w:t>
        </w:r>
      </w:hyperlink>
      <w:r>
        <w:t xml:space="preserve">, </w:t>
      </w:r>
      <w:hyperlink r:id="rId79" w:tooltip="Указ Президента РФ от 24.09.2007 N 1274 (ред. от 20.03.2008) &quot;Вопросы структуры федеральных органов исполнительной власти&quot;------------ Недействующая редакция{КонсультантПлюс}" w:history="1">
        <w:r>
          <w:rPr>
            <w:color w:val="0000FF"/>
          </w:rPr>
          <w:t>пункты 8</w:t>
        </w:r>
      </w:hyperlink>
      <w:r>
        <w:t xml:space="preserve"> и</w:t>
      </w:r>
      <w:proofErr w:type="gramEnd"/>
      <w:r>
        <w:t xml:space="preserve"> </w:t>
      </w:r>
      <w:hyperlink r:id="rId80" w:tooltip="Указ Президента РФ от 24.09.2007 N 1274 (ред. от 20.03.2008) &quot;Вопросы структуры федеральных органов исполнительной власти&quot;------------ Недействующая редакция{КонсультантПлюс}" w:history="1">
        <w:r>
          <w:rPr>
            <w:color w:val="0000FF"/>
          </w:rPr>
          <w:t>10</w:t>
        </w:r>
      </w:hyperlink>
      <w:r>
        <w:t xml:space="preserve"> Указа Президента Российской Федерации от 24 сентября 2007 г. N 1274 "Вопросы структуры федеральных органов исполнительной власти" (Собрание законодательства Российской Федерации, 2007, N 40, ст. 4717);</w:t>
      </w:r>
    </w:p>
    <w:p w:rsidR="000A71A6" w:rsidRDefault="000A71A6" w:rsidP="000A71A6">
      <w:pPr>
        <w:pStyle w:val="ConsPlusNormal"/>
        <w:ind w:firstLine="540"/>
        <w:jc w:val="both"/>
      </w:pPr>
      <w:hyperlink r:id="rId81" w:tooltip="Указ Президента РФ от 11.10.2007 N 1359 &quot;О Федеральном агентстве по обустройству государственной границы Российской Федерации&quot;------------ Недействующая редакция{КонсультантПлюс}" w:history="1">
        <w:r>
          <w:rPr>
            <w:color w:val="0000FF"/>
          </w:rPr>
          <w:t>пункт 5</w:t>
        </w:r>
      </w:hyperlink>
      <w:r>
        <w:t xml:space="preserve"> Указа Президента Российской Федерации от 11 октября 2007 г. N 1359 "О Федеральном агентстве по обустройству государственной границы Российской Федерации" (Собрание законодательства Российской Федерации, 2007, N 42, ст. 5010);</w:t>
      </w:r>
    </w:p>
    <w:p w:rsidR="000A71A6" w:rsidRDefault="000A71A6" w:rsidP="000A71A6">
      <w:pPr>
        <w:pStyle w:val="ConsPlusNormal"/>
        <w:ind w:firstLine="540"/>
        <w:jc w:val="both"/>
      </w:pPr>
      <w:hyperlink r:id="rId82" w:tooltip="Указ Президента РФ от 06.12.2007 N 1643 &quot;О внесении изменений в некоторые акты Президента Российской Федерации&quot;------------ Недействующая редакция{КонсультантПлюс}" w:history="1">
        <w:r>
          <w:rPr>
            <w:color w:val="0000FF"/>
          </w:rPr>
          <w:t>пункт 8</w:t>
        </w:r>
      </w:hyperlink>
      <w:r>
        <w:t xml:space="preserve"> Указа Президента Российской Федерации от 6 декабря 2007 г. N 1643 "О внесении изменений в некоторые акты Президента Российской Федерации" (Собрание законодательства Российской Федерации, 2007, N 50, ст. 6255);</w:t>
      </w:r>
    </w:p>
    <w:p w:rsidR="000A71A6" w:rsidRDefault="000A71A6" w:rsidP="000A71A6">
      <w:pPr>
        <w:pStyle w:val="ConsPlusNormal"/>
        <w:ind w:firstLine="540"/>
        <w:jc w:val="both"/>
      </w:pPr>
      <w:hyperlink r:id="rId83" w:tooltip="Указ Президента РФ от 20.03.2008 N 369 &quot;О мерах по созданию Государственной корпорации по атомной энергии &quot;Росатом&quot;------------ Недействующая редакция{КонсультантПлюс}" w:history="1">
        <w:r>
          <w:rPr>
            <w:color w:val="0000FF"/>
          </w:rPr>
          <w:t>пункт 7</w:t>
        </w:r>
      </w:hyperlink>
      <w:r>
        <w:t xml:space="preserve"> Указа Президента Российской Федерации от 20 марта 2008 г. N 369 "О мерах по созданию Государственной корпорации по атомной энергии "</w:t>
      </w:r>
      <w:proofErr w:type="spellStart"/>
      <w:r>
        <w:t>Росатом</w:t>
      </w:r>
      <w:proofErr w:type="spellEnd"/>
      <w:r>
        <w:t>" (Собрание законодательства Российской Федерации, 2008, N 12, ст. 1112).</w:t>
      </w:r>
    </w:p>
    <w:p w:rsidR="000A71A6" w:rsidRDefault="000A71A6" w:rsidP="000A71A6">
      <w:pPr>
        <w:pStyle w:val="ConsPlusNormal"/>
        <w:ind w:firstLine="540"/>
        <w:jc w:val="both"/>
      </w:pPr>
      <w:r>
        <w:t>24. Настоящий Указ вступает в силу со дня его официального опубликования.</w:t>
      </w:r>
    </w:p>
    <w:p w:rsidR="000A71A6" w:rsidRDefault="000A71A6" w:rsidP="000A71A6">
      <w:pPr>
        <w:pStyle w:val="ConsPlusNormal"/>
        <w:ind w:firstLine="540"/>
        <w:jc w:val="both"/>
      </w:pPr>
    </w:p>
    <w:p w:rsidR="000A71A6" w:rsidRDefault="000A71A6" w:rsidP="000A71A6">
      <w:pPr>
        <w:pStyle w:val="ConsPlusNormal"/>
        <w:jc w:val="right"/>
      </w:pPr>
      <w:r>
        <w:t>Президент</w:t>
      </w:r>
    </w:p>
    <w:p w:rsidR="000A71A6" w:rsidRDefault="000A71A6" w:rsidP="000A71A6">
      <w:pPr>
        <w:pStyle w:val="ConsPlusNormal"/>
        <w:jc w:val="right"/>
      </w:pPr>
      <w:r>
        <w:t>Российской Федерации</w:t>
      </w:r>
    </w:p>
    <w:p w:rsidR="000A71A6" w:rsidRDefault="000A71A6" w:rsidP="000A71A6">
      <w:pPr>
        <w:pStyle w:val="ConsPlusNormal"/>
        <w:jc w:val="right"/>
      </w:pPr>
      <w:r>
        <w:t>Д.МЕДВЕДЕВ</w:t>
      </w:r>
    </w:p>
    <w:p w:rsidR="000A71A6" w:rsidRDefault="000A71A6" w:rsidP="000A71A6">
      <w:pPr>
        <w:pStyle w:val="ConsPlusNormal"/>
      </w:pPr>
      <w:r>
        <w:t>Москва, Кремль</w:t>
      </w:r>
    </w:p>
    <w:p w:rsidR="000A71A6" w:rsidRDefault="000A71A6" w:rsidP="000A71A6">
      <w:pPr>
        <w:pStyle w:val="ConsPlusNormal"/>
      </w:pPr>
      <w:r>
        <w:t>12 мая 2008 года</w:t>
      </w:r>
    </w:p>
    <w:p w:rsidR="000A71A6" w:rsidRDefault="000A71A6" w:rsidP="000A71A6">
      <w:pPr>
        <w:pStyle w:val="ConsPlusNormal"/>
      </w:pPr>
      <w:r>
        <w:t>N 724</w:t>
      </w:r>
    </w:p>
    <w:p w:rsidR="000A71A6" w:rsidRDefault="000A71A6" w:rsidP="000A71A6">
      <w:pPr>
        <w:pStyle w:val="ConsPlusNormal"/>
        <w:ind w:firstLine="540"/>
        <w:jc w:val="both"/>
      </w:pPr>
    </w:p>
    <w:p w:rsidR="000A71A6" w:rsidRDefault="000A71A6" w:rsidP="000A71A6">
      <w:pPr>
        <w:pStyle w:val="ConsPlusNormal"/>
        <w:ind w:firstLine="540"/>
        <w:jc w:val="both"/>
      </w:pPr>
    </w:p>
    <w:p w:rsidR="000A71A6" w:rsidRDefault="000A71A6" w:rsidP="000A71A6">
      <w:pPr>
        <w:pStyle w:val="ConsPlusNormal"/>
        <w:ind w:firstLine="540"/>
        <w:jc w:val="both"/>
      </w:pPr>
    </w:p>
    <w:p w:rsidR="000A71A6" w:rsidRDefault="000A71A6" w:rsidP="000A71A6">
      <w:pPr>
        <w:pStyle w:val="ConsPlusNormal"/>
        <w:jc w:val="right"/>
        <w:outlineLvl w:val="0"/>
      </w:pPr>
      <w:bookmarkStart w:id="0" w:name="Par117"/>
      <w:bookmarkEnd w:id="0"/>
      <w:r>
        <w:t>Утверждена</w:t>
      </w:r>
    </w:p>
    <w:p w:rsidR="000A71A6" w:rsidRDefault="000A71A6" w:rsidP="000A71A6">
      <w:pPr>
        <w:pStyle w:val="ConsPlusNormal"/>
        <w:jc w:val="right"/>
      </w:pPr>
      <w:r>
        <w:t>Указом Президента</w:t>
      </w:r>
    </w:p>
    <w:p w:rsidR="000A71A6" w:rsidRDefault="000A71A6" w:rsidP="000A71A6">
      <w:pPr>
        <w:pStyle w:val="ConsPlusNormal"/>
        <w:jc w:val="right"/>
      </w:pPr>
      <w:r>
        <w:t>Российской Федерации</w:t>
      </w:r>
    </w:p>
    <w:p w:rsidR="000A71A6" w:rsidRDefault="000A71A6" w:rsidP="000A71A6">
      <w:pPr>
        <w:pStyle w:val="ConsPlusNormal"/>
        <w:jc w:val="right"/>
      </w:pPr>
      <w:r>
        <w:t>от 12 мая 2008 г. N 724</w:t>
      </w:r>
    </w:p>
    <w:p w:rsidR="000A71A6" w:rsidRDefault="000A71A6" w:rsidP="000A71A6">
      <w:pPr>
        <w:pStyle w:val="ConsPlusNormal"/>
        <w:jc w:val="right"/>
      </w:pPr>
    </w:p>
    <w:p w:rsidR="000A71A6" w:rsidRDefault="000A71A6" w:rsidP="000A71A6">
      <w:pPr>
        <w:pStyle w:val="ConsPlusNormal"/>
        <w:jc w:val="center"/>
        <w:rPr>
          <w:b/>
          <w:bCs/>
        </w:rPr>
      </w:pPr>
      <w:r>
        <w:rPr>
          <w:b/>
          <w:bCs/>
        </w:rPr>
        <w:t>СТРУКТУРА</w:t>
      </w:r>
    </w:p>
    <w:p w:rsidR="000A71A6" w:rsidRDefault="000A71A6" w:rsidP="000A71A6">
      <w:pPr>
        <w:pStyle w:val="ConsPlusNormal"/>
        <w:jc w:val="center"/>
        <w:rPr>
          <w:b/>
          <w:bCs/>
        </w:rPr>
      </w:pPr>
      <w:r>
        <w:rPr>
          <w:b/>
          <w:bCs/>
        </w:rPr>
        <w:t>ФЕДЕРАЛЬНЫХ ОРГАНОВ ИСПОЛНИТЕЛЬНОЙ ВЛАСТИ</w:t>
      </w:r>
    </w:p>
    <w:p w:rsidR="000A71A6" w:rsidRDefault="000A71A6" w:rsidP="000A71A6">
      <w:pPr>
        <w:pStyle w:val="ConsPlusNormal"/>
        <w:jc w:val="center"/>
      </w:pPr>
    </w:p>
    <w:p w:rsidR="000A71A6" w:rsidRDefault="000A71A6" w:rsidP="000A71A6">
      <w:pPr>
        <w:pStyle w:val="ConsPlusNormal"/>
        <w:ind w:firstLine="540"/>
        <w:jc w:val="both"/>
      </w:pPr>
      <w:r>
        <w:t xml:space="preserve">Утратила силу. - </w:t>
      </w:r>
      <w:hyperlink r:id="rId84" w:tooltip="Указ Президента РФ от 21.05.2012 N 636 (ред. от 01.11.2013) &quot;О структуре федеральных органов исполнительной власти&quot;{КонсультантПлюс}" w:history="1">
        <w:r>
          <w:rPr>
            <w:color w:val="0000FF"/>
          </w:rPr>
          <w:t>Указ</w:t>
        </w:r>
      </w:hyperlink>
      <w:r>
        <w:t xml:space="preserve"> Президента РФ от 21.05.2012 N 636.</w:t>
      </w:r>
    </w:p>
    <w:p w:rsidR="00723B55" w:rsidRDefault="00723B55" w:rsidP="000A71A6">
      <w:pPr>
        <w:tabs>
          <w:tab w:val="center" w:pos="1134"/>
        </w:tabs>
      </w:pPr>
    </w:p>
    <w:sectPr w:rsidR="00723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useFELayout/>
  </w:compat>
  <w:rsids>
    <w:rsidRoot w:val="000A71A6"/>
    <w:rsid w:val="000A71A6"/>
    <w:rsid w:val="00723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1A6"/>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2CE34D44826DA4A4EF837E57D9D2FF4A9348A83FAAE796686C8C452DE8C00882FF3BEFA5EF6901Z956J" TargetMode="External"/><Relationship Id="rId18" Type="http://schemas.openxmlformats.org/officeDocument/2006/relationships/hyperlink" Target="consultantplus://offline/ref=272CE34D44826DA4A4EF837E57D9D2FF4A9348A83FA0E796686C8C452DE8C00882FF3BEFA5EF6901Z956J" TargetMode="External"/><Relationship Id="rId26" Type="http://schemas.openxmlformats.org/officeDocument/2006/relationships/hyperlink" Target="consultantplus://offline/ref=ACC6C71D1C85EE1E6AD2BCF0D502AD6ABB0FA896429785074F29EF5006C50330DD918736F799A5EFa65FJ" TargetMode="External"/><Relationship Id="rId39" Type="http://schemas.openxmlformats.org/officeDocument/2006/relationships/hyperlink" Target="consultantplus://offline/ref=ACC6C71D1C85EE1E6AD2BCF0D502AD6ABB08A39A409685074F29EF5006C50330DD918736F799A4EEa65BJ" TargetMode="External"/><Relationship Id="rId21" Type="http://schemas.openxmlformats.org/officeDocument/2006/relationships/hyperlink" Target="consultantplus://offline/ref=272CE34D44826DA4A4EF837E57D9D2FF4A9348A83EA9E796686C8C452DE8C00882FF3BEFA5EF6901Z956J" TargetMode="External"/><Relationship Id="rId34" Type="http://schemas.openxmlformats.org/officeDocument/2006/relationships/hyperlink" Target="consultantplus://offline/ref=ACC6C71D1C85EE1E6AD2BCF0D502AD6ABB0EA2914F9085074F29EF5006C50330DD918736F799A4EEa65EJ" TargetMode="External"/><Relationship Id="rId42" Type="http://schemas.openxmlformats.org/officeDocument/2006/relationships/hyperlink" Target="consultantplus://offline/ref=ACC6C71D1C85EE1E6AD2BCF0D502AD6ABB0FAE93449C85074F29EF5006C50330DD918736F799A4EAa65CJ" TargetMode="External"/><Relationship Id="rId47" Type="http://schemas.openxmlformats.org/officeDocument/2006/relationships/hyperlink" Target="consultantplus://offline/ref=ACC6C71D1C85EE1E6AD2BCF0D502AD6ABC02AD92459FD80D4770E35201CA5C27DAD88B37F799A3aE5DJ" TargetMode="External"/><Relationship Id="rId50" Type="http://schemas.openxmlformats.org/officeDocument/2006/relationships/hyperlink" Target="consultantplus://offline/ref=ACC6C71D1C85EE1E6AD2BCF0D502AD6ABD0FA993439FD80D4770E35201CA5C27DAD88B37F799A3aE5CJ" TargetMode="External"/><Relationship Id="rId55" Type="http://schemas.openxmlformats.org/officeDocument/2006/relationships/hyperlink" Target="consultantplus://offline/ref=ACC6C71D1C85EE1E6AD2BCF0D502AD6ABC02AD92479FD80D4770E35201CA5C27DAD88B37F799A1aE56J" TargetMode="External"/><Relationship Id="rId63" Type="http://schemas.openxmlformats.org/officeDocument/2006/relationships/hyperlink" Target="consultantplus://offline/ref=ACC6C71D1C85EE1E6AD2BCF0D502AD6ABD0BA894439FD80D4770E35201CA5C27DAD88B37F798A7aE5AJ" TargetMode="External"/><Relationship Id="rId68" Type="http://schemas.openxmlformats.org/officeDocument/2006/relationships/hyperlink" Target="consultantplus://offline/ref=ACC6C71D1C85EE1E6AD2BCF0D502AD6ABB0AAE92429D85074F29EF5006C50330DD918736F799A4EEa65EJ" TargetMode="External"/><Relationship Id="rId76" Type="http://schemas.openxmlformats.org/officeDocument/2006/relationships/hyperlink" Target="consultantplus://offline/ref=ACC6C71D1C85EE1E6AD2BCF0D502AD6ABD0FAC9A479FD80D4770E35201CA5C27DAD88B37F799A5aE58J" TargetMode="External"/><Relationship Id="rId84" Type="http://schemas.openxmlformats.org/officeDocument/2006/relationships/hyperlink" Target="consultantplus://offline/ref=ACC6C71D1C85EE1E6AD2BCF0D502AD6ABB0FAE93449C85074F29EF5006C50330DD918736F799A4EAa65CJ" TargetMode="External"/><Relationship Id="rId7" Type="http://schemas.openxmlformats.org/officeDocument/2006/relationships/hyperlink" Target="consultantplus://offline/ref=272CE34D44826DA4A4EF837E57D9D2FF4A9348A83CAFE796686C8C452DE8C00882FF3BEFA5EF6901Z957J" TargetMode="External"/><Relationship Id="rId71" Type="http://schemas.openxmlformats.org/officeDocument/2006/relationships/hyperlink" Target="consultantplus://offline/ref=ACC6C71D1C85EE1E6AD2BCF0D502AD6ABD0BA895419FD80D4770E35201CA5C27DAD88B37F799A4aE57J" TargetMode="External"/><Relationship Id="rId2" Type="http://schemas.openxmlformats.org/officeDocument/2006/relationships/settings" Target="settings.xml"/><Relationship Id="rId16" Type="http://schemas.openxmlformats.org/officeDocument/2006/relationships/hyperlink" Target="consultantplus://offline/ref=272CE34D44826DA4A4EF837E57D9D2FF4A9449A831AFE796686C8C452DE8C00882FF3BEFA5EF6804Z955J" TargetMode="External"/><Relationship Id="rId29" Type="http://schemas.openxmlformats.org/officeDocument/2006/relationships/hyperlink" Target="consultantplus://offline/ref=ACC6C71D1C85EE1E6AD2BCF0D502AD6ABB0FAE93449C85074F29EF5006C50330DD918736F799A4EAa65CJ" TargetMode="External"/><Relationship Id="rId11" Type="http://schemas.openxmlformats.org/officeDocument/2006/relationships/hyperlink" Target="consultantplus://offline/ref=272CE34D44826DA4A4EF837E57D9D2FF4A9348A83FA8E796686C8C452DE8C00882FF3BEFA5EF6900Z95FJ" TargetMode="External"/><Relationship Id="rId24" Type="http://schemas.openxmlformats.org/officeDocument/2006/relationships/hyperlink" Target="consultantplus://offline/ref=272CE34D44826DA4A4EF837E57D9D2FF4A9240A13EAEE796686C8C452DE8C00882FF3BEFA5EF6900Z95EJ" TargetMode="External"/><Relationship Id="rId32" Type="http://schemas.openxmlformats.org/officeDocument/2006/relationships/hyperlink" Target="consultantplus://offline/ref=ACC6C71D1C85EE1E6AD2BCF0D502AD6ABB08A39A419585074F29EF5006C50330DD918736F799A4EEa65BJ" TargetMode="External"/><Relationship Id="rId37" Type="http://schemas.openxmlformats.org/officeDocument/2006/relationships/hyperlink" Target="consultantplus://offline/ref=ACC6C71D1C85EE1E6AD2BCF0D502AD6ABB09AB9B479285074F29EF5006C50330DD918736F799A4EEa658J" TargetMode="External"/><Relationship Id="rId40" Type="http://schemas.openxmlformats.org/officeDocument/2006/relationships/hyperlink" Target="consultantplus://offline/ref=ACC6C71D1C85EE1E6AD2BCF0D502AD6ABB08A39A419485074F29EF5006C50330DD918736F799A4EDa65CJ" TargetMode="External"/><Relationship Id="rId45" Type="http://schemas.openxmlformats.org/officeDocument/2006/relationships/hyperlink" Target="consultantplus://offline/ref=ACC6C71D1C85EE1E6AD2BCF0D502AD6ABB0FA896429785074F29EF5006C50330DD918736F799A5EFa65FJ" TargetMode="External"/><Relationship Id="rId53" Type="http://schemas.openxmlformats.org/officeDocument/2006/relationships/hyperlink" Target="consultantplus://offline/ref=ACC6C71D1C85EE1E6AD2BCF0D502AD6ABD0FA993439FD80D4770E35201CA5C27DAD88B37F799A6aE59J" TargetMode="External"/><Relationship Id="rId58" Type="http://schemas.openxmlformats.org/officeDocument/2006/relationships/hyperlink" Target="consultantplus://offline/ref=ACC6C71D1C85EE1E6AD2BCF0D502AD6ABD0BA894439FD80D4770E35201CA5C27DAD88B37F799A1aE5AJ" TargetMode="External"/><Relationship Id="rId66" Type="http://schemas.openxmlformats.org/officeDocument/2006/relationships/hyperlink" Target="consultantplus://offline/ref=ACC6C71D1C85EE1E6AD2BCF0D502AD6ABB0AAE92429D85074F29EF5006C50330DD918736F799A4EEa65BJ" TargetMode="External"/><Relationship Id="rId74" Type="http://schemas.openxmlformats.org/officeDocument/2006/relationships/hyperlink" Target="consultantplus://offline/ref=ACC6C71D1C85EE1E6AD2BCF0D502AD6ABD0FAC9A479FD80D4770E35201CA5C27DAD88B37F799A5aE5FJ" TargetMode="External"/><Relationship Id="rId79" Type="http://schemas.openxmlformats.org/officeDocument/2006/relationships/hyperlink" Target="consultantplus://offline/ref=ACC6C71D1C85EE1E6AD2BCF0D502AD6ABD0FAC9A479FD80D4770E35201CA5C27DAD88B37F799A6aE5DJ" TargetMode="External"/><Relationship Id="rId5" Type="http://schemas.openxmlformats.org/officeDocument/2006/relationships/hyperlink" Target="consultantplus://offline/ref=272CE34D44826DA4A4EF837E57D9D2FF4C9947A73BA3BA9C603580472AE79F1F85B637EEA5EF69Z055J" TargetMode="External"/><Relationship Id="rId61" Type="http://schemas.openxmlformats.org/officeDocument/2006/relationships/hyperlink" Target="consultantplus://offline/ref=ACC6C71D1C85EE1E6AD2BCF0D502AD6ABD0BA894439FD80D4770E35201CA5C27DAD88B37F798A5aE58J" TargetMode="External"/><Relationship Id="rId82" Type="http://schemas.openxmlformats.org/officeDocument/2006/relationships/hyperlink" Target="consultantplus://offline/ref=ACC6C71D1C85EE1E6AD2BCF0D502AD6ABD09A895459FD80D4770E35201CA5C27DAD88B37F798A2aE5BJ" TargetMode="External"/><Relationship Id="rId19" Type="http://schemas.openxmlformats.org/officeDocument/2006/relationships/hyperlink" Target="consultantplus://offline/ref=272CE34D44826DA4A4EF837E57D9D2FF4A9240A938AEE796686C8C452DE8C00882FF3BEFA5EF6901Z957J" TargetMode="External"/><Relationship Id="rId4" Type="http://schemas.openxmlformats.org/officeDocument/2006/relationships/hyperlink" Target="consultantplus://offline/ref=272CE34D44826DA4A4EF837E57D9D2FF4A9549A330ACE796686C8C452DE8C00882FF3BEFA5EF6901Z954J" TargetMode="External"/><Relationship Id="rId9" Type="http://schemas.openxmlformats.org/officeDocument/2006/relationships/hyperlink" Target="consultantplus://offline/ref=272CE34D44826DA4A4EF837E57D9D2FF4A9348A83CA0E796686C8C452DE8C00882FF3BEFA5EF6900Z95FJ" TargetMode="External"/><Relationship Id="rId14" Type="http://schemas.openxmlformats.org/officeDocument/2006/relationships/hyperlink" Target="consultantplus://offline/ref=272CE34D44826DA4A4EF837E57D9D2FF4A9348A83FACE796686C8C452DE8C00882FF3BEFA5EF6901Z955J" TargetMode="External"/><Relationship Id="rId22" Type="http://schemas.openxmlformats.org/officeDocument/2006/relationships/hyperlink" Target="consultantplus://offline/ref=272CE34D44826DA4A4EF837E57D9D2FF4A9441A03DA0E796686C8C452DE8C00882FF3BEFA5EF6901Z955J" TargetMode="External"/><Relationship Id="rId27" Type="http://schemas.openxmlformats.org/officeDocument/2006/relationships/hyperlink" Target="consultantplus://offline/ref=ACC6C71D1C85EE1E6AD2BCF0D502AD6AB802AD964DC2D2051E7CE1550E954B2093D48A37F390aA52J" TargetMode="External"/><Relationship Id="rId30" Type="http://schemas.openxmlformats.org/officeDocument/2006/relationships/hyperlink" Target="consultantplus://offline/ref=ACC6C71D1C85EE1E6AD2BCF0D502AD6ABB08A39A439385074F29EF5006C50330DD918736F799A4EEa658J" TargetMode="External"/><Relationship Id="rId35" Type="http://schemas.openxmlformats.org/officeDocument/2006/relationships/hyperlink" Target="consultantplus://offline/ref=ACC6C71D1C85EE1E6AD2BCF0D502AD6ABD02AC95449FD80D4770E35201CA5C27DAD88B37F799A4aE5AJ" TargetMode="External"/><Relationship Id="rId43" Type="http://schemas.openxmlformats.org/officeDocument/2006/relationships/hyperlink" Target="consultantplus://offline/ref=ACC6C71D1C85EE1E6AD2BCF0D502AD6ABB09AF92419185074F29EF5006aC55J" TargetMode="External"/><Relationship Id="rId48" Type="http://schemas.openxmlformats.org/officeDocument/2006/relationships/hyperlink" Target="consultantplus://offline/ref=ACC6C71D1C85EE1E6AD2BCF0D502AD6ABC02AD92459FD80D4770E35201CA5C27DAD88B37F799A2aE59J" TargetMode="External"/><Relationship Id="rId56" Type="http://schemas.openxmlformats.org/officeDocument/2006/relationships/hyperlink" Target="consultantplus://offline/ref=ACC6C71D1C85EE1E6AD2BCF0D502AD6ABF0AAF93439FD80D4770E35201CA5C27DAD88B37F799A6aE56J" TargetMode="External"/><Relationship Id="rId64" Type="http://schemas.openxmlformats.org/officeDocument/2006/relationships/hyperlink" Target="consultantplus://offline/ref=ACC6C71D1C85EE1E6AD2BCF0D502AD6ABD0BA894439FD80D4770E35201CA5C27DAD88B37F798A1aE59J" TargetMode="External"/><Relationship Id="rId69" Type="http://schemas.openxmlformats.org/officeDocument/2006/relationships/hyperlink" Target="consultantplus://offline/ref=ACC6C71D1C85EE1E6AD2BCF0D502AD6ABD0BA895459FD80D4770E35201CA5C27DAD88B37F799A4aE56J" TargetMode="External"/><Relationship Id="rId77" Type="http://schemas.openxmlformats.org/officeDocument/2006/relationships/hyperlink" Target="consultantplus://offline/ref=ACC6C71D1C85EE1E6AD2BCF0D502AD6ABD0FAC9A479FD80D4770E35201CA5C27DAD88B37F799A5aE57J" TargetMode="External"/><Relationship Id="rId8" Type="http://schemas.openxmlformats.org/officeDocument/2006/relationships/hyperlink" Target="consultantplus://offline/ref=272CE34D44826DA4A4EF837E57D9D2FF439147A930A3BA9C603580472AE79F1F85B637EEA5EF69Z057J" TargetMode="External"/><Relationship Id="rId51" Type="http://schemas.openxmlformats.org/officeDocument/2006/relationships/hyperlink" Target="consultantplus://offline/ref=ACC6C71D1C85EE1E6AD2BCF0D502AD6ABD0FA993439FD80D4770E35201CA5C27DAD88B37F799A6aE5FJ" TargetMode="External"/><Relationship Id="rId72" Type="http://schemas.openxmlformats.org/officeDocument/2006/relationships/hyperlink" Target="consultantplus://offline/ref=ACC6C71D1C85EE1E6AD2BCF0D502AD6ABD0BA894469FD80D4770E352a051J" TargetMode="External"/><Relationship Id="rId80" Type="http://schemas.openxmlformats.org/officeDocument/2006/relationships/hyperlink" Target="consultantplus://offline/ref=ACC6C71D1C85EE1E6AD2BCF0D502AD6ABD0FAC9A479FD80D4770E35201CA5C27DAD88B37F798A0aE58J"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72CE34D44826DA4A4EF837E57D9D2FF4A9348A83FA9E796686C8C452DE8C00882FF3BEFA5EF6901Z953J" TargetMode="External"/><Relationship Id="rId17" Type="http://schemas.openxmlformats.org/officeDocument/2006/relationships/hyperlink" Target="consultantplus://offline/ref=272CE34D44826DA4A4EF837E57D9D2FF4A9348A83FAFE796686C8C452DE8C00882FF3BEFA5EF6901Z956J" TargetMode="External"/><Relationship Id="rId25" Type="http://schemas.openxmlformats.org/officeDocument/2006/relationships/hyperlink" Target="consultantplus://offline/ref=ACC6C71D1C85EE1E6AD2BCF0D502AD6ABB0FAE93449C85074F29EF5006C50330DD918736F799A4EAa65CJ" TargetMode="External"/><Relationship Id="rId33" Type="http://schemas.openxmlformats.org/officeDocument/2006/relationships/hyperlink" Target="consultantplus://offline/ref=ACC6C71D1C85EE1E6AD2BCF0D502AD6ABB08A39A409385074F29EF5006C50330DD918736F799A4EEa65BJ" TargetMode="External"/><Relationship Id="rId38" Type="http://schemas.openxmlformats.org/officeDocument/2006/relationships/hyperlink" Target="consultantplus://offline/ref=ACC6C71D1C85EE1E6AD2BCF0D502AD6ABB08A39A439D85074F29EF5006C50330DD918736F799A4EEa659J" TargetMode="External"/><Relationship Id="rId46" Type="http://schemas.openxmlformats.org/officeDocument/2006/relationships/hyperlink" Target="consultantplus://offline/ref=ACC6C71D1C85EE1E6AD2BCF0D502AD6ABC02AD92459FD80D4770E352a051J" TargetMode="External"/><Relationship Id="rId59" Type="http://schemas.openxmlformats.org/officeDocument/2006/relationships/hyperlink" Target="consultantplus://offline/ref=ACC6C71D1C85EE1E6AD2BCF0D502AD6ABD0BA894439FD80D4770E35201CA5C27DAD88B37F798A5aE5FJ" TargetMode="External"/><Relationship Id="rId67" Type="http://schemas.openxmlformats.org/officeDocument/2006/relationships/hyperlink" Target="consultantplus://offline/ref=ACC6C71D1C85EE1E6AD2BCF0D502AD6ABB0AAE92429D85074F29EF5006C50330DD918736F799A4EEa659J" TargetMode="External"/><Relationship Id="rId20" Type="http://schemas.openxmlformats.org/officeDocument/2006/relationships/hyperlink" Target="consultantplus://offline/ref=272CE34D44826DA4A4EF837E57D9D2FF4A9348A83EA8E796686C8C452DE8C00882FF3BEFA5EF6902Z953J" TargetMode="External"/><Relationship Id="rId41" Type="http://schemas.openxmlformats.org/officeDocument/2006/relationships/hyperlink" Target="consultantplus://offline/ref=ACC6C71D1C85EE1E6AD2BCF0D502AD6ABB08A39A409585074F29EF5006C50330DD918736F799A4EEa65CJ" TargetMode="External"/><Relationship Id="rId54" Type="http://schemas.openxmlformats.org/officeDocument/2006/relationships/hyperlink" Target="consultantplus://offline/ref=ACC6C71D1C85EE1E6AD2BCF0D502AD6ABD0FA993439FD80D4770E35201CA5C27DAD88B37F799A0aE5DJ" TargetMode="External"/><Relationship Id="rId62" Type="http://schemas.openxmlformats.org/officeDocument/2006/relationships/hyperlink" Target="consultantplus://offline/ref=ACC6C71D1C85EE1E6AD2BCF0D502AD6ABD0BA894439FD80D4770E35201CA5C27DAD88B37F798A6aE5BJ" TargetMode="External"/><Relationship Id="rId70" Type="http://schemas.openxmlformats.org/officeDocument/2006/relationships/hyperlink" Target="consultantplus://offline/ref=ACC6C71D1C85EE1E6AD2BCF0D502AD6ABD0BA895429FD80D4770E352a051J" TargetMode="External"/><Relationship Id="rId75" Type="http://schemas.openxmlformats.org/officeDocument/2006/relationships/hyperlink" Target="consultantplus://offline/ref=ACC6C71D1C85EE1E6AD2BCF0D502AD6ABD0FAC9A479FD80D4770E35201CA5C27DAD88B37F799A5aE5CJ" TargetMode="External"/><Relationship Id="rId83" Type="http://schemas.openxmlformats.org/officeDocument/2006/relationships/hyperlink" Target="consultantplus://offline/ref=ACC6C71D1C85EE1E6AD2BCF0D502AD6ABD0FAC94469FD80D4770E35201CA5C27DAD88B37F799A6aE5CJ" TargetMode="External"/><Relationship Id="rId1" Type="http://schemas.openxmlformats.org/officeDocument/2006/relationships/styles" Target="styles.xml"/><Relationship Id="rId6" Type="http://schemas.openxmlformats.org/officeDocument/2006/relationships/hyperlink" Target="consultantplus://offline/ref=272CE34D44826DA4A4EF837E57D9D2FF4A9447A23DA0E796686C8C452DE8C00882FF3BEFA5EF6801Z95EJ" TargetMode="External"/><Relationship Id="rId15" Type="http://schemas.openxmlformats.org/officeDocument/2006/relationships/hyperlink" Target="consultantplus://offline/ref=272CE34D44826DA4A4EF837E57D9D2FF4A9348A83FAEE796686C8C452DE8C00882FF3BEFA5EF6901Z956J" TargetMode="External"/><Relationship Id="rId23" Type="http://schemas.openxmlformats.org/officeDocument/2006/relationships/hyperlink" Target="consultantplus://offline/ref=272CE34D44826DA4A4EF837E57D9D2FF4A9240A938AFE796686C8C452DE8C00882FF3BEFA5EF6901Z953J" TargetMode="External"/><Relationship Id="rId28" Type="http://schemas.openxmlformats.org/officeDocument/2006/relationships/hyperlink" Target="consultantplus://offline/ref=ACC6C71D1C85EE1E6AD2BCF0D502AD6ABB0EAC92449585074F29EF5006C50330DD918736F799A5EAa652J" TargetMode="External"/><Relationship Id="rId36" Type="http://schemas.openxmlformats.org/officeDocument/2006/relationships/hyperlink" Target="consultantplus://offline/ref=ACC6C71D1C85EE1E6AD2BCF0D502AD6ABB0EA2914F9085074F29EF5006C50330DD918736F799A4EEa65CJ" TargetMode="External"/><Relationship Id="rId49" Type="http://schemas.openxmlformats.org/officeDocument/2006/relationships/hyperlink" Target="consultantplus://offline/ref=ACC6C71D1C85EE1E6AD2BCF0D502AD6ABD0FA993439FD80D4770E352a051J" TargetMode="External"/><Relationship Id="rId57" Type="http://schemas.openxmlformats.org/officeDocument/2006/relationships/hyperlink" Target="consultantplus://offline/ref=ACC6C71D1C85EE1E6AD2BCF0D502AD6ABD0BA894439FD80D4770E35201CA5C27DAD88B37F799A6aE57J" TargetMode="External"/><Relationship Id="rId10" Type="http://schemas.openxmlformats.org/officeDocument/2006/relationships/hyperlink" Target="consultantplus://offline/ref=272CE34D44826DA4A4EF837E57D9D2FF4A9348A83CA1E796686C8C452DE8C00882FF3BEFA5EF6901Z954J" TargetMode="External"/><Relationship Id="rId31" Type="http://schemas.openxmlformats.org/officeDocument/2006/relationships/hyperlink" Target="consultantplus://offline/ref=ACC6C71D1C85EE1E6AD2BCF0D502AD6ABB08A39A409C85074F29EF5006C50330DD918736F799A4EEa65BJ" TargetMode="External"/><Relationship Id="rId44" Type="http://schemas.openxmlformats.org/officeDocument/2006/relationships/hyperlink" Target="consultantplus://offline/ref=ACC6C71D1C85EE1E6AD2BCF0D502AD6AB20BAF97409FD80D4770E352a051J" TargetMode="External"/><Relationship Id="rId52" Type="http://schemas.openxmlformats.org/officeDocument/2006/relationships/hyperlink" Target="consultantplus://offline/ref=ACC6C71D1C85EE1E6AD2BCF0D502AD6ABD0FA993439FD80D4770E35201CA5C27DAD88B37F799A6aE5BJ" TargetMode="External"/><Relationship Id="rId60" Type="http://schemas.openxmlformats.org/officeDocument/2006/relationships/hyperlink" Target="consultantplus://offline/ref=ACC6C71D1C85EE1E6AD2BCF0D502AD6ABD0BA894439FD80D4770E35201CA5C27DAD88B37F798A5aE5EJ" TargetMode="External"/><Relationship Id="rId65" Type="http://schemas.openxmlformats.org/officeDocument/2006/relationships/hyperlink" Target="consultantplus://offline/ref=ACC6C71D1C85EE1E6AD2BCF0D502AD6ABB0AAE92429D85074F29EF5006C50330DD918736F799A4EFa653J" TargetMode="External"/><Relationship Id="rId73" Type="http://schemas.openxmlformats.org/officeDocument/2006/relationships/hyperlink" Target="consultantplus://offline/ref=ACC6C71D1C85EE1E6AD2BCF0D502AD6ABD0BA895439FD80D4770E35201CA5C27DAD88B37F799A4aE57J" TargetMode="External"/><Relationship Id="rId78" Type="http://schemas.openxmlformats.org/officeDocument/2006/relationships/hyperlink" Target="consultantplus://offline/ref=ACC6C71D1C85EE1E6AD2BCF0D502AD6ABD0FAC9A479FD80D4770E35201CA5C27DAD88B37F799A6aE5FJ" TargetMode="External"/><Relationship Id="rId81" Type="http://schemas.openxmlformats.org/officeDocument/2006/relationships/hyperlink" Target="consultantplus://offline/ref=ACC6C71D1C85EE1E6AD2BCF0D502AD6ABD0BAD92409FD80D4770E35201CA5C27DAD88B37F799A5aE57J"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6524</Words>
  <Characters>37193</Characters>
  <Application>Microsoft Office Word</Application>
  <DocSecurity>0</DocSecurity>
  <Lines>309</Lines>
  <Paragraphs>87</Paragraphs>
  <ScaleCrop>false</ScaleCrop>
  <Company>VVUGMS</Company>
  <LinksUpToDate>false</LinksUpToDate>
  <CharactersWithSpaces>43630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2</cp:revision>
  <dcterms:created xsi:type="dcterms:W3CDTF">2014-03-20T09:59:00Z</dcterms:created>
  <dcterms:modified xsi:type="dcterms:W3CDTF">2014-03-20T09:59:00Z</dcterms:modified>
</cp:coreProperties>
</file>